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Titel Werk: Lucis largitor splendite</w:t>
      </w:r>
      <w:r>
        <w:t xml:space="preserve"> </w:t>
      </w:r>
      <w:r>
        <w:t xml:space="preserve">Autor: Hilarius von Poitiers</w:t>
      </w:r>
      <w:r>
        <w:t xml:space="preserve"> </w:t>
      </w:r>
      <w:r>
        <w:t xml:space="preserve">Identifier: ???</w:t>
      </w:r>
      <w:r>
        <w:t xml:space="preserve"> </w:t>
      </w:r>
      <w:r>
        <w:t xml:space="preserve">Tag: Lyrik</w:t>
      </w:r>
      <w:r>
        <w:t xml:space="preserve"> </w:t>
      </w:r>
      <w:r>
        <w:t xml:space="preserve">Time: 4. Jhd.</w:t>
      </w:r>
    </w:p>
    <w:p>
      <w:pPr>
        <w:pStyle w:val="Textkrper"/>
      </w:pPr>
      <w:r>
        <w:t xml:space="preserve">Titel Version: Morgengesang (BKV)</w:t>
      </w:r>
      <w:r>
        <w:t xml:space="preserve"> </w:t>
      </w:r>
      <w:r>
        <w:t xml:space="preserve">Sprache: deutsch</w:t>
      </w:r>
      <w:r>
        <w:t xml:space="preserve"> </w:t>
      </w:r>
      <w:r>
        <w:t xml:space="preserve">Bibliographie: Morgengesang (Lucis largitor splendite) In: Sämmtliche Schriften des heiligen Hilarius. (Sämmtliche Werke der Kirchen-Väter 13), Kempten 1834.</w:t>
      </w:r>
      <w:r>
        <w:t xml:space="preserve"> </w:t>
      </w:r>
      <w:r>
        <w:t xml:space="preserve">Unter der Mitarbeit von: Uwe Holtmann</w:t>
      </w:r>
    </w:p>
    <w:bookmarkStart w:id="23" w:name="morgengesang-lucis-largitor-splendite"/>
    <w:p>
      <w:pPr>
        <w:pStyle w:val="berschrift1"/>
      </w:pPr>
      <w:r>
        <w:t xml:space="preserve">Morgengesang (Lucis largitor splendite)</w:t>
      </w:r>
    </w:p>
    <w:bookmarkStart w:id="22" w:name="morgengesang."/>
    <w:p>
      <w:pPr>
        <w:pStyle w:val="berschrift2"/>
      </w:pPr>
      <w:r>
        <w:t xml:space="preserve">Morgengesang.</w:t>
      </w:r>
    </w:p>
    <w:p>
      <w:pPr>
        <w:pStyle w:val="FirstParagraph"/>
      </w:pPr>
      <w:hyperlink r:id="rId20">
        <w:r>
          <w:rPr>
            <w:rStyle w:val="Hyperlink"/>
          </w:rPr>
          <w:t xml:space="preserve">S. 221</w:t>
        </w:r>
      </w:hyperlink>
      <w:r>
        <w:t xml:space="preserve"> </w:t>
      </w:r>
      <w:r>
        <w:t xml:space="preserve">Des Lichtes Spender, voll der Pracht!</w:t>
      </w:r>
    </w:p>
    <w:p>
      <w:pPr>
        <w:pStyle w:val="Textkrper"/>
      </w:pPr>
      <w:r>
        <w:t xml:space="preserve">Durch dessen helles klares Licht</w:t>
      </w:r>
    </w:p>
    <w:p>
      <w:pPr>
        <w:pStyle w:val="Textkrper"/>
      </w:pPr>
      <w:r>
        <w:t xml:space="preserve">Nach dem Verlauf der Zeit der Nacht</w:t>
      </w:r>
    </w:p>
    <w:p>
      <w:pPr>
        <w:pStyle w:val="Textkrper"/>
      </w:pPr>
      <w:r>
        <w:t xml:space="preserve">Der Tag sich wieder rings ergießt;</w:t>
      </w:r>
    </w:p>
    <w:p>
      <w:pPr>
        <w:pStyle w:val="Textkrper"/>
      </w:pPr>
      <w:r>
        <w:t xml:space="preserve">Du wahrer Morgenstern der Welt!</w:t>
      </w:r>
    </w:p>
    <w:p>
      <w:pPr>
        <w:pStyle w:val="Textkrper"/>
      </w:pPr>
      <w:r>
        <w:t xml:space="preserve">Der kleine Stern ist dieser nicht,</w:t>
      </w:r>
    </w:p>
    <w:p>
      <w:pPr>
        <w:pStyle w:val="Textkrper"/>
      </w:pPr>
      <w:r>
        <w:t xml:space="preserve">Der kund des Tages Anbruch thut,</w:t>
      </w:r>
    </w:p>
    <w:p>
      <w:pPr>
        <w:pStyle w:val="Textkrper"/>
      </w:pPr>
      <w:r>
        <w:t xml:space="preserve">Und nur mit schwachem Lichte glänzt;</w:t>
      </w:r>
    </w:p>
    <w:p>
      <w:pPr>
        <w:pStyle w:val="Textkrper"/>
      </w:pPr>
      <w:r>
        <w:t xml:space="preserve">Der Sonne Glanz erlischt vor dir;</w:t>
      </w:r>
    </w:p>
    <w:p>
      <w:pPr>
        <w:pStyle w:val="Textkrper"/>
      </w:pPr>
      <w:r>
        <w:t xml:space="preserve">Ganz ist dein Wesen Licht und Tag,</w:t>
      </w:r>
    </w:p>
    <w:p>
      <w:pPr>
        <w:pStyle w:val="Textkrper"/>
      </w:pPr>
      <w:r>
        <w:t xml:space="preserve">Die Tiefen unsers Herzens hellt,</w:t>
      </w:r>
    </w:p>
    <w:p>
      <w:pPr>
        <w:pStyle w:val="Textkrper"/>
      </w:pPr>
      <w:r>
        <w:t xml:space="preserve">Die Brust durchbrechend, auf dein Strahl.</w:t>
      </w:r>
    </w:p>
    <w:p>
      <w:pPr>
        <w:pStyle w:val="Textkrper"/>
      </w:pPr>
      <w:r>
        <w:t xml:space="preserve">Der Dinge Schöpfer, steh uns bei,</w:t>
      </w:r>
    </w:p>
    <w:p>
      <w:pPr>
        <w:pStyle w:val="Textkrper"/>
      </w:pPr>
      <w:r>
        <w:t xml:space="preserve">Des Vater-Lichtes Herrlichkeit!</w:t>
      </w:r>
    </w:p>
    <w:p>
      <w:pPr>
        <w:pStyle w:val="Textkrper"/>
      </w:pPr>
      <w:r>
        <w:t xml:space="preserve">Wenn deine Gnade sich uns naht,</w:t>
      </w:r>
    </w:p>
    <w:p>
      <w:pPr>
        <w:pStyle w:val="Textkrper"/>
      </w:pPr>
      <w:r>
        <w:t xml:space="preserve">So öffnen unsre Herzen sich;</w:t>
      </w:r>
    </w:p>
    <w:p>
      <w:pPr>
        <w:pStyle w:val="Textkrper"/>
      </w:pPr>
      <w:r>
        <w:t xml:space="preserve">Sie tragen dann die Gottheit selbst,</w:t>
      </w:r>
    </w:p>
    <w:p>
      <w:pPr>
        <w:pStyle w:val="Textkrper"/>
      </w:pPr>
      <w:r>
        <w:t xml:space="preserve">Erfüllt von deinem Geist, in sich,</w:t>
      </w:r>
    </w:p>
    <w:p>
      <w:pPr>
        <w:pStyle w:val="Textkrper"/>
      </w:pPr>
      <w:r>
        <w:t xml:space="preserve">Auf daß des treulos Raubenden</w:t>
      </w:r>
    </w:p>
    <w:p>
      <w:pPr>
        <w:pStyle w:val="Textkrper"/>
      </w:pPr>
      <w:r>
        <w:t xml:space="preserve">Furchtbarer Trug nicht finde Raum;</w:t>
      </w:r>
    </w:p>
    <w:p>
      <w:pPr>
        <w:pStyle w:val="Textkrper"/>
      </w:pPr>
      <w:r>
        <w:t xml:space="preserve">Daß bei den Thaten in der Welt,</w:t>
      </w:r>
    </w:p>
    <w:p>
      <w:pPr>
        <w:pStyle w:val="Textkrper"/>
      </w:pPr>
      <w:r>
        <w:t xml:space="preserve">Die unser Leben nöthig macht,</w:t>
      </w:r>
    </w:p>
    <w:p>
      <w:pPr>
        <w:pStyle w:val="Textkrper"/>
      </w:pPr>
      <w:r>
        <w:t xml:space="preserve">Wir frei von des Verbrechens Schuld</w:t>
      </w:r>
    </w:p>
    <w:p>
      <w:pPr>
        <w:pStyle w:val="Textkrper"/>
      </w:pPr>
      <w:r>
        <w:t xml:space="preserve">Uns halten nur an dein Gesetz;</w:t>
      </w:r>
    </w:p>
    <w:p>
      <w:pPr>
        <w:pStyle w:val="Textkrper"/>
      </w:pPr>
      <w:r>
        <w:t xml:space="preserve">Daß uns des Sinnes Keuschheit rein</w:t>
      </w:r>
    </w:p>
    <w:p>
      <w:pPr>
        <w:pStyle w:val="Textkrper"/>
      </w:pPr>
      <w:r>
        <w:t xml:space="preserve">Erhalte von der Gierden Schmach,</w:t>
      </w:r>
    </w:p>
    <w:p>
      <w:pPr>
        <w:pStyle w:val="Textkrper"/>
      </w:pPr>
      <w:r>
        <w:t xml:space="preserve">Und rein als Tempel, sich geweiht,</w:t>
      </w:r>
    </w:p>
    <w:p>
      <w:pPr>
        <w:pStyle w:val="Textkrper"/>
      </w:pPr>
      <w:r>
        <w:t xml:space="preserve">Der Geist bewahre unsern Leib.</w:t>
      </w:r>
    </w:p>
    <w:p>
      <w:pPr>
        <w:pStyle w:val="Textkrper"/>
      </w:pPr>
      <w:hyperlink r:id="rId21">
        <w:r>
          <w:rPr>
            <w:rStyle w:val="Hyperlink"/>
          </w:rPr>
          <w:t xml:space="preserve">S. 222</w:t>
        </w:r>
      </w:hyperlink>
    </w:p>
    <w:p>
      <w:pPr>
        <w:pStyle w:val="Textkrper"/>
      </w:pPr>
      <w:r>
        <w:t xml:space="preserve">Die Seele hoffet betend dieß,</w:t>
      </w:r>
    </w:p>
    <w:p>
      <w:pPr>
        <w:pStyle w:val="Textkrper"/>
      </w:pPr>
      <w:r>
        <w:t xml:space="preserve">Nur diese Gaben wünschet sie,</w:t>
      </w:r>
    </w:p>
    <w:p>
      <w:pPr>
        <w:pStyle w:val="Textkrper"/>
      </w:pPr>
      <w:r>
        <w:t xml:space="preserve">Damit uns hold das Morgenlicht</w:t>
      </w:r>
    </w:p>
    <w:p>
      <w:pPr>
        <w:pStyle w:val="Textkrper"/>
      </w:pPr>
      <w:r>
        <w:t xml:space="preserve">Beschirme in der finstern Nacht.</w:t>
      </w:r>
    </w:p>
    <w:p>
      <w:pPr>
        <w:pStyle w:val="Textkrper"/>
      </w:pPr>
      <w:r>
        <w:t xml:space="preserve">Es sey dir Ehre, Herr, und Ehr’</w:t>
      </w:r>
    </w:p>
    <w:p>
      <w:pPr>
        <w:pStyle w:val="Textkrper"/>
      </w:pPr>
      <w:r>
        <w:t xml:space="preserve">Dem Eingebornen, und zugleich</w:t>
      </w:r>
    </w:p>
    <w:p>
      <w:pPr>
        <w:pStyle w:val="Textkrper"/>
      </w:pPr>
      <w:r>
        <w:t xml:space="preserve">Dem heil’gen Geist, dem Tröster, jetzt</w:t>
      </w:r>
    </w:p>
    <w:p>
      <w:pPr>
        <w:pStyle w:val="Textkrper"/>
      </w:pPr>
      <w:r>
        <w:t xml:space="preserve">Und fort durch alle Ewigkeit! Amen.</w:t>
      </w:r>
    </w:p>
    <w:bookmarkEnd w:id="22"/>
    <w:bookmarkEnd w:id="23"/>
    <w:sectPr w:rsidR="006C33D6" w:rsidSect="00A073C7">
      <w:headerReference w:type="even" r:id="rId11"/>
      <w:headerReference w:type="default" r:id="rId10"/>
      <w:footerReference w:type="even" r:id="rId13"/>
      <w:footerReference w:type="default" r:id="rId12"/>
      <w:headerReference w:type="first" r:id="rId9"/>
      <w:footerReference w:type="first" r:id="rId14"/>
      <w:pgSz w:w="12240" w:h="15840"/>
      <w:pgMar w:top="1418" w:right="1418" w:bottom="1418" w:left="1418" w:header="850" w:footer="850" w:gutter="0"/>
      <w:cols w:space="720"/>
      <w:docGrid w:linePitch="326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E00002AF" w:usb1="50006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34965279"/>
      <w:docPartObj>
        <w:docPartGallery w:val="Page Numbers (Bottom of Page)"/>
        <w:docPartUnique/>
      </w:docPartObj>
    </w:sdtPr>
    <w:sdtEndPr/>
    <w:sdtContent>
      <w:p w:rsidR="00993B98" w:rsidRDefault="00993B98" w:rsidP="00A073C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Fuzeile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Pr="0023569E" w:rsidRDefault="00627F60" w:rsidP="009232B7">
    <w:pPr>
      <w:pStyle w:val="Kopfzeile"/>
      <w:tabs>
        <w:tab w:val="clear" w:pos="9072"/>
        <w:tab w:val="right" w:pos="9406"/>
      </w:tabs>
      <w:rPr>
        <w:rFonts w:ascii="Minion Pro" w:hAnsi="Minion Pro"/>
        <w:lang w:val="de-DE"/>
      </w:rPr>
    </w:pPr>
    <w:r w:rsidRPr="0023569E">
      <w:rPr>
        <w:rFonts w:ascii="Minion Pro" w:hAnsi="Minion Pro"/>
        <w:lang w:val="de-DE"/>
      </w:rPr>
      <w:t xml:space="preserve">Dieses Dokument wurde automatisch generiert! </w:t>
    </w:r>
    <w:sdt>
      <w:sdtPr>
        <w:rPr>
          <w:rFonts w:ascii="Minion Pro" w:hAnsi="Minion Pro"/>
          <w:lang w:val="de-DE"/>
        </w:rPr>
        <w:alias w:val="Veröffentlichungsdatum"/>
        <w:tag w:val=""/>
        <w:id w:val="-1953389524"/>
        <w:placeholder>
          <w:docPart w:val="385ECCFA1DF14D2B9DF9DE399F86B913"/>
        </w:placeholder>
        <w:dataBinding w:prefixMappings="xmlns:ns0='http://schemas.microsoft.com/office/2006/coverPageProps' " w:xpath="/ns0:CoverPageProperties[1]/ns0:PublishDate[1]" w:storeItemID="{55AF091B-3C7A-41E3-B477-F2FDAA23CFDA}"/>
        <w:date>
          <w:dateFormat w:val="dd.MM.yyyy"/>
          <w:lid w:val="de-DE"/>
          <w:storeMappedDataAs w:val="dateTime"/>
          <w:calendar w:val="gregorian"/>
        </w:date>
      </w:sdtPr>
      <w:sdtEndPr/>
      <w:sdtContent>
        <w:r w:rsidR="009232B7" w:rsidRPr="0023569E">
          <w:rPr>
            <w:rFonts w:ascii="Minion Pro" w:hAnsi="Minion Pro"/>
            <w:lang w:val="de-DE"/>
          </w:rPr>
          <w:t xml:space="preserve"> </w:t>
        </w:r>
      </w:sdtContent>
    </w:sdt>
    <w:r w:rsidR="009232B7" w:rsidRPr="0023569E">
      <w:rPr>
        <w:rFonts w:ascii="Minion Pro" w:hAnsi="Minion Pro"/>
        <w:lang w:val="de-DE"/>
      </w:rPr>
      <w:tab/>
    </w:r>
    <w:r w:rsidR="009232B7" w:rsidRPr="0023569E">
      <w:rPr>
        <w:rFonts w:ascii="Minion Pro" w:hAnsi="Minion Pro"/>
        <w:lang w:val="de-DE"/>
      </w:rPr>
      <w:fldChar w:fldCharType="begin"/>
    </w:r>
    <w:r w:rsidR="009232B7" w:rsidRPr="0023569E">
      <w:rPr>
        <w:rFonts w:ascii="Minion Pro" w:hAnsi="Minion Pro"/>
        <w:lang w:val="de-DE"/>
      </w:rPr>
      <w:instrText xml:space="preserve"> TIME  \@ "dd.MM.yyyy" </w:instrText>
    </w:r>
    <w:r w:rsidR="009232B7" w:rsidRPr="0023569E">
      <w:rPr>
        <w:rFonts w:ascii="Minion Pro" w:hAnsi="Minion Pro"/>
        <w:lang w:val="de-DE"/>
      </w:rPr>
      <w:fldChar w:fldCharType="separate"/>
    </w:r>
    <w:r w:rsidR="00A073C7">
      <w:rPr>
        <w:rFonts w:ascii="Minion Pro" w:hAnsi="Minion Pro"/>
        <w:noProof/>
        <w:lang w:val="de-DE"/>
      </w:rPr>
      <w:t>13.08.2020</w:t>
    </w:r>
    <w:r w:rsidR="009232B7" w:rsidRPr="0023569E">
      <w:rPr>
        <w:rFonts w:ascii="Minion Pro" w:hAnsi="Minion Pro"/>
        <w:lang w:val="de-DE"/>
      </w:rPr>
      <w:fldChar w:fldCharType="end"/>
    </w:r>
  </w:p>
  <w:p w:rsidR="0023569E" w:rsidRPr="0023569E" w:rsidRDefault="0023569E" w:rsidP="0023569E">
    <w:pPr>
      <w:pStyle w:val="Kopfzeile"/>
      <w:tabs>
        <w:tab w:val="clear" w:pos="9072"/>
        <w:tab w:val="right" w:pos="9406"/>
      </w:tabs>
      <w:rPr>
        <w:rFonts w:ascii="Minion Pro" w:hAnsi="Minion Pro"/>
        <w:sz w:val="20"/>
        <w:szCs w:val="20"/>
        <w:lang w:val="de-DE"/>
      </w:rPr>
    </w:pPr>
    <w:r w:rsidRPr="0023569E">
      <w:rPr>
        <w:rFonts w:ascii="Minion Pro" w:hAnsi="Minion Pro"/>
        <w:sz w:val="20"/>
        <w:szCs w:val="20"/>
        <w:lang w:val="de-DE"/>
      </w:rPr>
      <w:t>Dieser Text und viele weitere sind im Internet zu finden unter https://bkv.unifr.ch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3B98" w:rsidRDefault="00993B9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572E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1E8D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565D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B68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D064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2AE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9EC4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9667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2864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0389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0CD2DE"/>
    <w:multiLevelType w:val="multilevel"/>
    <w:tmpl w:val="C7B62F98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Textkrper"/>
    <w:autoRedefine/>
    <w:uiPriority w:val="9"/>
    <w:rsid w:val="00A50B18"/>
    <w:pPr>
      <w:keepNext/>
      <w:keepLines/>
      <w:spacing w:before="480" w:after="0"/>
      <w:outlineLvl w:val="0"/>
    </w:pPr>
    <w:rPr>
      <w:rFonts w:ascii="Minion Pro" w:eastAsiaTheme="majorEastAsia" w:hAnsi="Minion Pro" w:cstheme="majorBidi"/>
      <w:b/>
      <w:bCs/>
      <w:sz w:val="40"/>
      <w:szCs w:val="32"/>
    </w:rPr>
  </w:style>
  <w:style w:type="paragraph" w:styleId="berschrift2">
    <w:name w:val="heading 2"/>
    <w:basedOn w:val="Standard"/>
    <w:next w:val="Textkrper"/>
    <w:autoRedefine/>
    <w:uiPriority w:val="9"/>
    <w:unhideWhenUsed/>
    <w:rsid w:val="00A50B18"/>
    <w:pPr>
      <w:keepNext/>
      <w:keepLines/>
      <w:spacing w:before="1080" w:after="0"/>
      <w:outlineLvl w:val="1"/>
    </w:pPr>
    <w:rPr>
      <w:rFonts w:ascii="Minion Pro" w:eastAsiaTheme="majorEastAsia" w:hAnsi="Minion Pro" w:cstheme="majorBidi"/>
      <w:b/>
      <w:bCs/>
      <w:sz w:val="32"/>
      <w:szCs w:val="28"/>
    </w:rPr>
  </w:style>
  <w:style w:type="paragraph" w:styleId="berschrift3">
    <w:name w:val="heading 3"/>
    <w:basedOn w:val="Standard"/>
    <w:next w:val="Textkrper"/>
    <w:autoRedefine/>
    <w:uiPriority w:val="9"/>
    <w:unhideWhenUsed/>
    <w:rsid w:val="00A50B18"/>
    <w:pPr>
      <w:keepNext/>
      <w:keepLines/>
      <w:spacing w:before="200" w:after="0"/>
      <w:outlineLvl w:val="2"/>
    </w:pPr>
    <w:rPr>
      <w:rFonts w:ascii="Minion Pro" w:eastAsiaTheme="majorEastAsia" w:hAnsi="Minion Pro" w:cstheme="majorBidi"/>
      <w:b/>
      <w:bCs/>
      <w:sz w:val="28"/>
    </w:rPr>
  </w:style>
  <w:style w:type="paragraph" w:styleId="berschrift4">
    <w:name w:val="heading 4"/>
    <w:basedOn w:val="Standard"/>
    <w:next w:val="Textkrper"/>
    <w:uiPriority w:val="9"/>
    <w:unhideWhenUsed/>
    <w:rsid w:val="00993B98"/>
    <w:pPr>
      <w:keepNext/>
      <w:keepLines/>
      <w:spacing w:before="200" w:after="0"/>
      <w:outlineLvl w:val="3"/>
    </w:pPr>
    <w:rPr>
      <w:rFonts w:ascii="Minion Pro" w:eastAsiaTheme="majorEastAsia" w:hAnsi="Minion Pro" w:cstheme="majorBidi"/>
      <w:b/>
      <w:bCs/>
      <w:i/>
    </w:rPr>
  </w:style>
  <w:style w:type="paragraph" w:styleId="berschrift5">
    <w:name w:val="heading 5"/>
    <w:basedOn w:val="Standard"/>
    <w:next w:val="Textkrpe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berschrift6">
    <w:name w:val="heading 6"/>
    <w:basedOn w:val="Standard"/>
    <w:next w:val="Textkrpe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7">
    <w:name w:val="heading 7"/>
    <w:basedOn w:val="Standard"/>
    <w:next w:val="Textkrpe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8">
    <w:name w:val="heading 8"/>
    <w:basedOn w:val="Standard"/>
    <w:next w:val="Textkrpe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9">
    <w:name w:val="heading 9"/>
    <w:basedOn w:val="Standard"/>
    <w:next w:val="Textkrpe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autoRedefine/>
    <w:rsid w:val="0023569E"/>
    <w:pPr>
      <w:spacing w:after="0" w:line="360" w:lineRule="auto"/>
      <w:ind w:firstLine="227"/>
      <w:jc w:val="both"/>
    </w:pPr>
    <w:rPr>
      <w:rFonts w:ascii="Minion Pro" w:hAnsi="Minion Pro"/>
    </w:rPr>
  </w:style>
  <w:style w:type="paragraph" w:customStyle="1" w:styleId="FirstParagraph">
    <w:name w:val="First Paragraph"/>
    <w:basedOn w:val="Textkrper"/>
    <w:next w:val="Textkrper"/>
    <w:autoRedefine/>
    <w:rsid w:val="0023569E"/>
    <w:pPr>
      <w:ind w:firstLine="0"/>
    </w:pPr>
  </w:style>
  <w:style w:type="paragraph" w:customStyle="1" w:styleId="Compact">
    <w:name w:val="Compact"/>
    <w:basedOn w:val="Textkrper"/>
    <w:qFormat/>
    <w:pPr>
      <w:spacing w:before="36" w:after="36"/>
    </w:pPr>
  </w:style>
  <w:style w:type="paragraph" w:styleId="Titel">
    <w:name w:val="Title"/>
    <w:basedOn w:val="Standard"/>
    <w:next w:val="Textkrper"/>
    <w:autoRedefine/>
    <w:rsid w:val="00993B98"/>
    <w:pPr>
      <w:keepNext/>
      <w:keepLines/>
      <w:spacing w:before="480" w:after="240"/>
      <w:jc w:val="center"/>
    </w:pPr>
    <w:rPr>
      <w:rFonts w:ascii="Minion Pro" w:eastAsiaTheme="majorEastAsia" w:hAnsi="Minion Pro" w:cstheme="majorBidi"/>
      <w:b/>
      <w:bCs/>
      <w:sz w:val="36"/>
      <w:szCs w:val="36"/>
    </w:rPr>
  </w:style>
  <w:style w:type="paragraph" w:styleId="Untertitel">
    <w:name w:val="Subtitle"/>
    <w:basedOn w:val="Titel"/>
    <w:next w:val="Textkrper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Textkrper"/>
    <w:autoRedefine/>
    <w:rsid w:val="00993B98"/>
    <w:pPr>
      <w:keepNext/>
      <w:keepLines/>
      <w:jc w:val="center"/>
    </w:pPr>
    <w:rPr>
      <w:rFonts w:ascii="Minion Pro" w:hAnsi="Minion Pro"/>
    </w:rPr>
  </w:style>
  <w:style w:type="paragraph" w:styleId="Datum">
    <w:name w:val="Date"/>
    <w:next w:val="Textkrper"/>
    <w:autoRedefine/>
    <w:rsid w:val="00993B98"/>
    <w:pPr>
      <w:keepNext/>
      <w:keepLines/>
      <w:jc w:val="center"/>
    </w:pPr>
    <w:rPr>
      <w:rFonts w:ascii="Minion Pro" w:hAnsi="Minion Pro"/>
    </w:rPr>
  </w:style>
  <w:style w:type="paragraph" w:customStyle="1" w:styleId="Abstract">
    <w:name w:val="Abstract"/>
    <w:basedOn w:val="Standard"/>
    <w:next w:val="Textkrper"/>
    <w:autoRedefine/>
    <w:rsid w:val="00993B98"/>
    <w:pPr>
      <w:keepNext/>
      <w:keepLines/>
      <w:spacing w:before="300" w:after="300"/>
    </w:pPr>
    <w:rPr>
      <w:rFonts w:ascii="Minion Pro" w:hAnsi="Minion Pro"/>
      <w:sz w:val="20"/>
      <w:szCs w:val="20"/>
    </w:rPr>
  </w:style>
  <w:style w:type="paragraph" w:styleId="Literaturverzeichnis">
    <w:name w:val="Bibliography"/>
    <w:basedOn w:val="Standard"/>
    <w:qFormat/>
  </w:style>
  <w:style w:type="paragraph" w:styleId="Blocktext">
    <w:name w:val="Block Text"/>
    <w:basedOn w:val="Textkrper"/>
    <w:next w:val="Textkrper"/>
    <w:uiPriority w:val="9"/>
    <w:unhideWhenUsed/>
    <w:qFormat/>
    <w:pPr>
      <w:spacing w:before="100" w:after="100"/>
      <w:ind w:left="480" w:right="480" w:firstLine="0"/>
    </w:pPr>
  </w:style>
  <w:style w:type="paragraph" w:styleId="Funotentext">
    <w:name w:val="footnote text"/>
    <w:basedOn w:val="Standard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Standard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Standard"/>
  </w:style>
  <w:style w:type="paragraph" w:styleId="Beschriftung">
    <w:name w:val="caption"/>
    <w:basedOn w:val="Standard"/>
    <w:link w:val="BeschriftungZchn"/>
    <w:pPr>
      <w:spacing w:after="120"/>
    </w:pPr>
    <w:rPr>
      <w:i/>
    </w:rPr>
  </w:style>
  <w:style w:type="paragraph" w:customStyle="1" w:styleId="TableCaption">
    <w:name w:val="Table Caption"/>
    <w:basedOn w:val="Beschriftung"/>
    <w:pPr>
      <w:keepNext/>
    </w:pPr>
  </w:style>
  <w:style w:type="paragraph" w:customStyle="1" w:styleId="ImageCaption">
    <w:name w:val="Image Caption"/>
    <w:basedOn w:val="Beschriftung"/>
  </w:style>
  <w:style w:type="paragraph" w:customStyle="1" w:styleId="Figure">
    <w:name w:val="Figure"/>
    <w:basedOn w:val="Standard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eschriftungZchn">
    <w:name w:val="Beschriftung Zchn"/>
    <w:basedOn w:val="Absatz-Standardschriftart"/>
    <w:link w:val="Beschriftung"/>
  </w:style>
  <w:style w:type="character" w:customStyle="1" w:styleId="VerbatimChar">
    <w:name w:val="Verbatim Char"/>
    <w:basedOn w:val="BeschriftungZchn"/>
    <w:rPr>
      <w:rFonts w:ascii="Consolas" w:hAnsi="Consolas"/>
      <w:sz w:val="22"/>
    </w:rPr>
  </w:style>
  <w:style w:type="character" w:customStyle="1" w:styleId="SectionNumber">
    <w:name w:val="Section Number"/>
    <w:basedOn w:val="BeschriftungZchn"/>
  </w:style>
  <w:style w:type="character" w:styleId="Funotenzeichen">
    <w:name w:val="footnote reference"/>
    <w:basedOn w:val="BeschriftungZchn"/>
    <w:rPr>
      <w:vertAlign w:val="superscript"/>
    </w:rPr>
  </w:style>
  <w:style w:type="character" w:styleId="Hyperlink">
    <w:name w:val="Hyperlink"/>
    <w:basedOn w:val="BeschriftungZchn"/>
    <w:rPr>
      <w:color w:val="4F81BD" w:themeColor="accent1"/>
    </w:rPr>
  </w:style>
  <w:style w:type="paragraph" w:styleId="Inhaltsverzeichnisberschrift">
    <w:name w:val="TOC Heading"/>
    <w:basedOn w:val="berschrift1"/>
    <w:next w:val="Textkrper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</w:rPr>
  </w:style>
  <w:style w:type="paragraph" w:styleId="Kopfzeile">
    <w:name w:val="header"/>
    <w:basedOn w:val="Standard"/>
    <w:link w:val="KopfzeileZchn"/>
    <w:unhideWhenUsed/>
    <w:rsid w:val="00993B98"/>
    <w:pPr>
      <w:tabs>
        <w:tab w:val="center" w:pos="4536"/>
        <w:tab w:val="right" w:pos="9072"/>
      </w:tabs>
      <w:spacing w:after="0"/>
    </w:pPr>
  </w:style>
  <w:style w:type="character" w:customStyle="1" w:styleId="TextkrperZchn">
    <w:name w:val="Textkörper Zchn"/>
    <w:basedOn w:val="Absatz-Standardschriftart"/>
    <w:link w:val="Textkrper"/>
    <w:rsid w:val="0023569E"/>
    <w:rPr>
      <w:rFonts w:ascii="Minion Pro" w:hAnsi="Minion Pro"/>
    </w:rPr>
  </w:style>
  <w:style w:type="character" w:customStyle="1" w:styleId="KopfzeileZchn">
    <w:name w:val="Kopfzeile Zchn"/>
    <w:basedOn w:val="Absatz-Standardschriftart"/>
    <w:link w:val="Kopfzeile"/>
    <w:rsid w:val="00993B98"/>
  </w:style>
  <w:style w:type="paragraph" w:styleId="Fuzeile">
    <w:name w:val="footer"/>
    <w:basedOn w:val="Standard"/>
    <w:link w:val="FuzeileZchn"/>
    <w:unhideWhenUsed/>
    <w:rsid w:val="00993B98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rsid w:val="00993B98"/>
  </w:style>
  <w:style w:type="character" w:styleId="Platzhaltertext">
    <w:name w:val="Placeholder Text"/>
    <w:basedOn w:val="Absatz-Standardschriftart"/>
    <w:semiHidden/>
    <w:rsid w:val="00627F60"/>
    <w:rPr>
      <w:color w:val="808080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3.xml" /><Relationship Id="rId10" Type="http://schemas.openxmlformats.org/officeDocument/2006/relationships/header" Target="header2.xml" /><Relationship Id="rId11" Type="http://schemas.openxmlformats.org/officeDocument/2006/relationships/header" Target="header1.xml" /><Relationship Id="rId12" Type="http://schemas.openxmlformats.org/officeDocument/2006/relationships/footer" Target="footer2.xml" /><Relationship Id="rId13" Type="http://schemas.openxmlformats.org/officeDocument/2006/relationships/footer" Target="footer1.xml" /><Relationship Id="rId14" Type="http://schemas.openxmlformats.org/officeDocument/2006/relationships/footer" Target="footer3.xml" /><Relationship Type="http://schemas.openxmlformats.org/officeDocument/2006/relationships/hyperlink" Id="rId20" Target="https://bkv.unifr.ch/works/287/versions/308/scans/d0221.jpg" TargetMode="External" /><Relationship Type="http://schemas.openxmlformats.org/officeDocument/2006/relationships/hyperlink" Id="rId21" Target="https://bkv.unifr.ch/works/287/versions/308/scans/d0222.jpg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0" Target="https://bkv.unifr.ch/works/287/versions/308/scans/d0221.jpg" TargetMode="External" /><Relationship Type="http://schemas.openxmlformats.org/officeDocument/2006/relationships/hyperlink" Id="rId21" Target="https://bkv.unifr.ch/works/287/versions/308/scans/d0222.jp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</Words>
  <Characters>368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2020-08-19T13:19:49Z</dcterms:created>
  <dcterms:modified xsi:type="dcterms:W3CDTF">2020-08-19T13:19:49Z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