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1B109" w14:textId="77777777" w:rsidR="00B404D6" w:rsidRDefault="00B404D6" w:rsidP="00BA0A0B">
      <w:pPr>
        <w:jc w:val="both"/>
        <w:rPr>
          <w:b/>
          <w:bCs/>
        </w:rPr>
      </w:pPr>
      <w:r>
        <w:rPr>
          <w:b/>
          <w:bCs/>
        </w:rPr>
        <w:t>Copie a scrisorii trimise</w:t>
      </w:r>
      <w:r w:rsidRPr="00DA10AC">
        <w:rPr>
          <w:b/>
          <w:bCs/>
        </w:rPr>
        <w:t xml:space="preserve"> din partea </w:t>
      </w:r>
      <w:proofErr w:type="spellStart"/>
      <w:r w:rsidRPr="00DA10AC">
        <w:rPr>
          <w:b/>
          <w:bCs/>
        </w:rPr>
        <w:t>preacucernicului</w:t>
      </w:r>
      <w:proofErr w:type="spellEnd"/>
      <w:r w:rsidRPr="00DA10AC">
        <w:rPr>
          <w:b/>
          <w:bCs/>
        </w:rPr>
        <w:t xml:space="preserve"> și iubitorului de Hristos Împărat Marcian, către toți episcopii iubitori de Dumnezeu de pretutindeni, în legătură cu adunarea tuturor la Niceea</w:t>
      </w:r>
    </w:p>
    <w:p w14:paraId="746156F8" w14:textId="77777777" w:rsidR="00B404D6" w:rsidRDefault="00B404D6" w:rsidP="00BA0A0B">
      <w:pPr>
        <w:jc w:val="both"/>
      </w:pPr>
      <w:r>
        <w:t xml:space="preserve">          </w:t>
      </w:r>
      <w:r w:rsidRPr="00DA10AC">
        <w:t xml:space="preserve">Străluciții </w:t>
      </w:r>
      <w:proofErr w:type="spellStart"/>
      <w:r w:rsidRPr="00DA10AC">
        <w:t>Valentinian</w:t>
      </w:r>
      <w:proofErr w:type="spellEnd"/>
      <w:r w:rsidRPr="00DA10AC">
        <w:t xml:space="preserve"> și Marcian, biruitori, purtători de cunună și veșnic împărați, către Anatolie [și Leon]. </w:t>
      </w:r>
    </w:p>
    <w:p w14:paraId="55D9B8F5" w14:textId="2D15AEEA" w:rsidR="00B404D6" w:rsidRPr="00DA10AC" w:rsidRDefault="00B404D6" w:rsidP="00BA0A0B">
      <w:pPr>
        <w:jc w:val="both"/>
      </w:pPr>
      <w:r>
        <w:t xml:space="preserve">          </w:t>
      </w:r>
      <w:r w:rsidRPr="00DA10AC">
        <w:t>Problemele dumnezeiești</w:t>
      </w:r>
      <w:r>
        <w:t xml:space="preserve"> </w:t>
      </w:r>
      <w:r w:rsidRPr="00DA10AC">
        <w:t xml:space="preserve">trebuie să aibă prioritate față de orice altceva; Așadar, deoarece se pare că </w:t>
      </w:r>
      <w:r>
        <w:t>s-</w:t>
      </w:r>
      <w:r w:rsidRPr="00DA10AC">
        <w:t xml:space="preserve">au </w:t>
      </w:r>
      <w:r>
        <w:t xml:space="preserve">ivit </w:t>
      </w:r>
      <w:r w:rsidRPr="00DA10AC">
        <w:t xml:space="preserve">unele îndoieli cu privire la învățătura noastră ortodoxă, după cum ne spune în epistola sa și episcopul strălucitului oraș al Romei, Leon cel iubit de Dumnezeu- </w:t>
      </w:r>
      <w:r>
        <w:t>î</w:t>
      </w:r>
      <w:r w:rsidRPr="00DA10AC">
        <w:t>n mod special a fost pe plac Blândeții Noastre ca un sfânt sinod să fie convocat în orașul din Niceea al</w:t>
      </w:r>
      <w:r w:rsidR="00C234CA">
        <w:t xml:space="preserve"> </w:t>
      </w:r>
      <w:r w:rsidRPr="00DA10AC">
        <w:t>provinciei Bitinia, pentru ca, după ce se vor discuta diferitele opinii, după ce se va cerceta adevărul și vor înceta disputele (de care unii s-au folosit în ultimul</w:t>
      </w:r>
      <w:r>
        <w:t xml:space="preserve"> </w:t>
      </w:r>
      <w:r w:rsidRPr="00DA10AC">
        <w:t>timp pentru a tulbura sfânta învățătură ortodoxă), credința noastră să fie cunoscută mai limpede în toate vremurile, astfel încât să nu mai poată exista vreo îndoială sau neînțelegere în viitor. Prin urmare, să se îngrijească Sfinția Ta să ajungă în orașul din Niceea menționat anterior, în Calendele lui Septembrie, împreună cu orice episcopi iubiți de Dumnezeu ai dori, și oricine din bisericile aflate în grija preoției tale pe care îi consideri demni de încredere și pregătiți în învățătura credinței ortodoxe. Să ști</w:t>
      </w:r>
      <w:r>
        <w:t xml:space="preserve">i, </w:t>
      </w:r>
      <w:proofErr w:type="spellStart"/>
      <w:r>
        <w:t>preaiubitule</w:t>
      </w:r>
      <w:proofErr w:type="spellEnd"/>
      <w:r>
        <w:t xml:space="preserve"> de Dumnezeu,</w:t>
      </w:r>
      <w:r w:rsidRPr="00DA10AC">
        <w:t xml:space="preserve"> că și Majestatea Noastră va fi prezentă în sfântul sinod, dacă anumite </w:t>
      </w:r>
      <w:r>
        <w:t>îndatoriri</w:t>
      </w:r>
      <w:r w:rsidRPr="00DA10AC">
        <w:t xml:space="preserve"> publice </w:t>
      </w:r>
      <w:r>
        <w:t xml:space="preserve">nu </w:t>
      </w:r>
      <w:r w:rsidRPr="00DA10AC">
        <w:t>ne vor ține ocupați în vreo expediție militară.</w:t>
      </w:r>
      <w:r>
        <w:t xml:space="preserve"> </w:t>
      </w:r>
    </w:p>
    <w:p w14:paraId="1C997CB4" w14:textId="77777777" w:rsidR="00B404D6" w:rsidRPr="00DA10AC" w:rsidRDefault="00B404D6" w:rsidP="00BA0A0B">
      <w:pPr>
        <w:jc w:val="both"/>
      </w:pPr>
      <w:r w:rsidRPr="00DA10AC">
        <w:t xml:space="preserve">Dumnezeu să te păzească </w:t>
      </w:r>
      <w:r>
        <w:t>întru</w:t>
      </w:r>
      <w:r w:rsidRPr="00DA10AC">
        <w:t xml:space="preserve"> mulți ani, preasfințite și cuvioase </w:t>
      </w:r>
      <w:commentRangeStart w:id="0"/>
      <w:r w:rsidRPr="00DA10AC">
        <w:t>tată.</w:t>
      </w:r>
      <w:commentRangeEnd w:id="0"/>
      <w:r w:rsidR="00235AE9">
        <w:rPr>
          <w:rStyle w:val="Referincomentariu"/>
        </w:rPr>
        <w:commentReference w:id="0"/>
      </w:r>
    </w:p>
    <w:p w14:paraId="4751B5DE" w14:textId="77777777" w:rsidR="00B404D6" w:rsidRDefault="00B404D6" w:rsidP="00BA0A0B">
      <w:pPr>
        <w:jc w:val="both"/>
      </w:pPr>
      <w:r w:rsidRPr="00DA10AC">
        <w:t xml:space="preserve">Trimis în </w:t>
      </w:r>
      <w:r>
        <w:t>ziua a zecea</w:t>
      </w:r>
      <w:r w:rsidRPr="00DA10AC">
        <w:t xml:space="preserve"> înainte de Calendele lui Iunie, în Constantinopol, sub consulatul stăpânului nostru Marcian, veșnicul Împărat și cel ce urmează a fi </w:t>
      </w:r>
      <w:r>
        <w:t>desemnat</w:t>
      </w:r>
    </w:p>
    <w:p w14:paraId="2D58F24E" w14:textId="77777777" w:rsidR="00797970" w:rsidRDefault="00797970" w:rsidP="00BA0A0B">
      <w:pPr>
        <w:jc w:val="both"/>
      </w:pPr>
    </w:p>
    <w:p w14:paraId="3F3270D2" w14:textId="77777777" w:rsidR="00B404D6" w:rsidRPr="00C53C1A" w:rsidRDefault="00B404D6" w:rsidP="00BA0A0B">
      <w:pPr>
        <w:jc w:val="both"/>
        <w:rPr>
          <w:b/>
          <w:bCs/>
        </w:rPr>
      </w:pPr>
      <w:r>
        <w:rPr>
          <w:b/>
          <w:bCs/>
        </w:rPr>
        <w:t>Copie a celei de a doua scrisori imperiale, trimisă</w:t>
      </w:r>
      <w:r w:rsidRPr="00C53C1A">
        <w:rPr>
          <w:b/>
          <w:bCs/>
        </w:rPr>
        <w:t xml:space="preserve"> către sfântul sinod întrunit la Niceea, cu privire la necesitatea adunării la Calcedon</w:t>
      </w:r>
    </w:p>
    <w:p w14:paraId="0D1F0700" w14:textId="77777777" w:rsidR="00B404D6" w:rsidRDefault="00B404D6" w:rsidP="00BA0A0B">
      <w:pPr>
        <w:jc w:val="both"/>
      </w:pPr>
      <w:r>
        <w:t xml:space="preserve">          Străluciții și măreții </w:t>
      </w:r>
      <w:proofErr w:type="spellStart"/>
      <w:r>
        <w:t>Valentinian</w:t>
      </w:r>
      <w:proofErr w:type="spellEnd"/>
      <w:r>
        <w:t xml:space="preserve"> și Marcian, biruitori, purtători de cunună și veșnic împărați, către sinodul cel iubit de Dumnezeu.</w:t>
      </w:r>
    </w:p>
    <w:p w14:paraId="7A5C5540" w14:textId="77777777" w:rsidR="00B404D6" w:rsidRDefault="00B404D6" w:rsidP="00BA0A0B">
      <w:pPr>
        <w:jc w:val="both"/>
      </w:pPr>
      <w:r>
        <w:t xml:space="preserve">          Anumite îndatoriri publice și de mare importanță ne-au întârziat sosirea la sfântul sinod, deși suntem nerăbdători să ajungem; Dar am luat la cunoștință din scrisorile voastre, celor de Dumnezeu preaiubiți, că mulți dintre voi sunteți osteniți din pricina unor slăbiciuni trupești, sau din alte diverse motive. De aceea, chiar dacă multitudinea acestor angajamente publice ne obligă să rămânem aici, totuși considerăm că grija pentru sfânta credință ortodoxă este mai de preț decât orice altceva. Căci și </w:t>
      </w:r>
      <w:proofErr w:type="spellStart"/>
      <w:r>
        <w:t>multevlavioșii</w:t>
      </w:r>
      <w:proofErr w:type="spellEnd"/>
      <w:r>
        <w:t xml:space="preserve"> episcopi și preoți, care au venit în numele preasfințitului iubit de Dumnezeu Leon, arhiepiscopul binecuvântatului oraș al Romei, au rugat Blândețea Noastră să fim prezenți cu orice preț la sfântul sinod, asigurându-ne că ei nu doresc să se adune acolo în lipsa </w:t>
      </w:r>
      <w:r>
        <w:lastRenderedPageBreak/>
        <w:t xml:space="preserve">Evlaviei Noastre. În conformitate cu cererea Cucerniciei Voastre și fiindcă noi înșine ne dorim atât de mult grabnica convocare a preasfințitului vostru sinod, ne îngrijim să ajungem la voi cât mai curând. Așadar, dacă îi este pe plac Evlaviei Voastre, binevoiți să veniți în cetatea Calcedon. Căci noi vom porni </w:t>
      </w:r>
      <w:proofErr w:type="spellStart"/>
      <w:r>
        <w:t>într</w:t>
      </w:r>
      <w:proofErr w:type="spellEnd"/>
      <w:r>
        <w:t xml:space="preserve">-acolo, chiar dacă ne rețin aici anumite îndatoriri, deoarece considerăm că contribuirea la adevărata credință ortodoxă, la pacea și buna rânduială a preasfințitelor biserici ortodoxe este mai presus de toate. Și nu ne îndoim că acest lucru va fi plăcut și Sfinției Voastre, astfel încât strâmtorarea orașului să nu vă provoace mai mare osteneală și să nu se amâne sfântul sinod în lipsa Blândeții Noastre. Binevoiți să vă rugați pentru conducerea noastră, ca vrăjmașii noștri să ni se supună, pacea lumii să fie asigurată, și treburile din Roma să se desfășoare în liniște- lucru ce nădăjduim că îl faceți chiar acum.  </w:t>
      </w:r>
    </w:p>
    <w:p w14:paraId="433F78AD" w14:textId="77777777" w:rsidR="00B404D6" w:rsidRDefault="00B404D6" w:rsidP="00BA0A0B">
      <w:pPr>
        <w:jc w:val="both"/>
      </w:pPr>
      <w:r>
        <w:t>Dumnezeu să vă păzească întru mulți ani, preasfințiților.</w:t>
      </w:r>
    </w:p>
    <w:p w14:paraId="056CEFA6" w14:textId="77777777" w:rsidR="00B404D6" w:rsidRDefault="00B404D6" w:rsidP="00BA0A0B">
      <w:pPr>
        <w:jc w:val="both"/>
      </w:pPr>
    </w:p>
    <w:p w14:paraId="2A3760F1" w14:textId="77777777" w:rsidR="00B404D6" w:rsidRPr="00B41F7F" w:rsidRDefault="00B404D6" w:rsidP="00BA0A0B">
      <w:pPr>
        <w:jc w:val="both"/>
        <w:rPr>
          <w:b/>
          <w:bCs/>
        </w:rPr>
      </w:pPr>
      <w:r w:rsidRPr="00B41F7F">
        <w:rPr>
          <w:b/>
          <w:bCs/>
        </w:rPr>
        <w:t xml:space="preserve">Copie a scrisorii imperiale, trimisă de către </w:t>
      </w:r>
      <w:proofErr w:type="spellStart"/>
      <w:r w:rsidRPr="00B41F7F">
        <w:rPr>
          <w:b/>
          <w:bCs/>
        </w:rPr>
        <w:t>preacucernica</w:t>
      </w:r>
      <w:proofErr w:type="spellEnd"/>
      <w:r w:rsidRPr="00B41F7F">
        <w:rPr>
          <w:b/>
          <w:bCs/>
        </w:rPr>
        <w:t xml:space="preserve"> și iubitoarea de Hristos împărăteasă </w:t>
      </w:r>
      <w:proofErr w:type="spellStart"/>
      <w:r w:rsidRPr="00B41F7F">
        <w:rPr>
          <w:b/>
          <w:bCs/>
        </w:rPr>
        <w:t>Pulheria</w:t>
      </w:r>
      <w:proofErr w:type="spellEnd"/>
      <w:r>
        <w:rPr>
          <w:b/>
          <w:bCs/>
        </w:rPr>
        <w:t>,</w:t>
      </w:r>
      <w:r w:rsidRPr="00B41F7F">
        <w:rPr>
          <w:b/>
          <w:bCs/>
        </w:rPr>
        <w:t xml:space="preserve"> către consularul Bitiniei, </w:t>
      </w:r>
      <w:proofErr w:type="spellStart"/>
      <w:r w:rsidRPr="00B41F7F">
        <w:rPr>
          <w:b/>
          <w:bCs/>
        </w:rPr>
        <w:t>Strategios</w:t>
      </w:r>
      <w:proofErr w:type="spellEnd"/>
      <w:r w:rsidRPr="00B41F7F">
        <w:rPr>
          <w:b/>
          <w:bCs/>
        </w:rPr>
        <w:t>, cu privire la îngrijirea de buna rânduială a sinodului, înainte de decizia mutării sinodului din Niceea la Calcedon</w:t>
      </w:r>
    </w:p>
    <w:p w14:paraId="298ECDCD" w14:textId="77777777" w:rsidR="00B404D6" w:rsidRDefault="00B404D6" w:rsidP="00BA0A0B">
      <w:pPr>
        <w:jc w:val="both"/>
      </w:pPr>
      <w:r>
        <w:t>Năzuința Blândeții Noastre, chiar mai presus de problemele politice, este ca sfintele biserici ale lui Dumnezeu și preoții ce slujesc în ele să stăruie în pace, și ca dreapta credință, în care nădăjduim că împărăția noastră își află sprijinul, să fie păstrată netulburată și neclintită, de către întreaga lume. Prin urmare, ne-am îngrijit de adunarea în Niceea a preasfințiților episcopi de pretutindeni, cu scopul de a îndepărta toată confuzia prin unanimitatea lor, astfel încât credința să rămână fermă și nezdruncinată. Conform decretului nostru, au sosit toți episcopii temători de Dumnezeu, așteptând prezența puterii noastre, care, cu ajutorul lui Dumnezeu, va sosi în curând. Unii însă, după cum am aflat, obișnuiți fiind să tulbure și să distrugă buna rânduială cea iubită de Dumnezeu și infiltrându-se în Niceea- clerici, monahi și laici- au început să provoace tulburare, răzvrătindu-se împotriva celor hotărâte de noi. De aceea suntem nevoiți să trimitem această cuvioasă scrisoare Măreției Tale, pentru a alunga cu totul din cetate și districtele ei, cu toată fermitatea, orice clerici ce nu au primit chemarea noastră sau vreo sarcină de la episcopii lor, fie că dețin vreo funcție, fie că au fost destituiți de episcopii lor, fie monahi sau laici care nu au niciun motiv să participe la sinod. Iar în buna rânduială a sinodului, fără tulburare sau dispută, cele revelate de către Stăpânul Iisus Hristos să fie întărite de către toți. Să cunoști că în viitor, dacă cineva,</w:t>
      </w:r>
      <w:r w:rsidRPr="00964CE0">
        <w:t xml:space="preserve"> </w:t>
      </w:r>
      <w:r>
        <w:t>locuind în acele regiuni, va fi prins creând tulburare, fie înainte de sosirea Blândeții Noastre, fie după, pericolul ce te va amenința nu va fi unul oarecare.</w:t>
      </w:r>
    </w:p>
    <w:p w14:paraId="790A4359" w14:textId="77777777" w:rsidR="00C848A9" w:rsidRDefault="00C848A9" w:rsidP="00BA0A0B">
      <w:pPr>
        <w:jc w:val="both"/>
      </w:pPr>
    </w:p>
    <w:p w14:paraId="6B26A3A6" w14:textId="19C36BC6" w:rsidR="00B404D6" w:rsidRPr="00A20FB4" w:rsidRDefault="00B404D6" w:rsidP="00BA0A0B">
      <w:pPr>
        <w:jc w:val="both"/>
        <w:rPr>
          <w:b/>
          <w:bCs/>
        </w:rPr>
      </w:pPr>
      <w:r w:rsidRPr="00A20FB4">
        <w:rPr>
          <w:b/>
          <w:bCs/>
        </w:rPr>
        <w:lastRenderedPageBreak/>
        <w:t>Asemenea, o copie a celei de-a treia scriso</w:t>
      </w:r>
      <w:r>
        <w:rPr>
          <w:b/>
          <w:bCs/>
        </w:rPr>
        <w:t>ri</w:t>
      </w:r>
      <w:r w:rsidRPr="00A20FB4">
        <w:rPr>
          <w:b/>
          <w:bCs/>
        </w:rPr>
        <w:t xml:space="preserve"> imperial</w:t>
      </w:r>
      <w:r>
        <w:rPr>
          <w:b/>
          <w:bCs/>
        </w:rPr>
        <w:t>e</w:t>
      </w:r>
      <w:r w:rsidRPr="00A20FB4">
        <w:rPr>
          <w:b/>
          <w:bCs/>
        </w:rPr>
        <w:t xml:space="preserve">, trimisă sfântului sinod din Niceea, pe când Preacuviosul Împărat era încă reținut în </w:t>
      </w:r>
      <w:proofErr w:type="spellStart"/>
      <w:r w:rsidRPr="00A20FB4">
        <w:rPr>
          <w:b/>
          <w:bCs/>
        </w:rPr>
        <w:t>Thracia</w:t>
      </w:r>
      <w:proofErr w:type="spellEnd"/>
      <w:r w:rsidRPr="00A20FB4">
        <w:rPr>
          <w:b/>
          <w:bCs/>
        </w:rPr>
        <w:t xml:space="preserve">, cu privire la necesitatea adunării </w:t>
      </w:r>
      <w:r>
        <w:rPr>
          <w:b/>
          <w:bCs/>
        </w:rPr>
        <w:t>la</w:t>
      </w:r>
      <w:r w:rsidRPr="00A20FB4">
        <w:rPr>
          <w:b/>
          <w:bCs/>
        </w:rPr>
        <w:t xml:space="preserve"> Calcedon</w:t>
      </w:r>
    </w:p>
    <w:p w14:paraId="44610E11" w14:textId="77777777" w:rsidR="00B404D6" w:rsidRDefault="00B404D6" w:rsidP="00BA0A0B">
      <w:pPr>
        <w:jc w:val="both"/>
      </w:pPr>
      <w:r>
        <w:t xml:space="preserve">Împărații și Cezarii </w:t>
      </w:r>
      <w:proofErr w:type="spellStart"/>
      <w:r>
        <w:t>Valentinian</w:t>
      </w:r>
      <w:proofErr w:type="spellEnd"/>
      <w:r>
        <w:t xml:space="preserve"> și Marcian, biruitori, purtători de cunună și veșnic împărați, către sfântul sinod din Niceea, adunat potrivit voinței lui Dumnezeu și a decretului nostru. </w:t>
      </w:r>
    </w:p>
    <w:p w14:paraId="5A657844" w14:textId="77777777" w:rsidR="00B404D6" w:rsidRDefault="00B404D6" w:rsidP="00BA0A0B">
      <w:pPr>
        <w:jc w:val="both"/>
      </w:pPr>
      <w:r>
        <w:t>După cum am indicat deja Evlaviei Voastre în celelalte sfinte scrisori, este necesar să ajungeți în orașul din Calcedon, pentru a întări hotărârile anterioare ale Sfinților Părinților noștri cu privire la sfânta credință ortodoxă, astfel încât mulțimea rătăcită a ortodocșilor să nu se mai amăgească, ci toți să îl mărturisească pe Stăpânul și Mântuitorul nostru Hristos, așa cum se cuvine și au învățat Preasfințiții noștri Părinți. Datorită arzătoarei noastre râvne pentru credință, am lăsat deoparte presantele îndatoriri publice în favoarea prezenței noastre [la sinod], căci prețuim mult stabilirea celor privitoare la credința ortodoxă adevărată, în prezența Blândeții Noastre. Suntem încredințați că ați auzit de evenimentele din Iliria</w:t>
      </w:r>
      <w:r>
        <w:rPr>
          <w:lang w:val="en-US"/>
        </w:rPr>
        <w:t>;</w:t>
      </w:r>
      <w:r>
        <w:t xml:space="preserve"> iar chiar dacă au primit pedeapsa cuvenită prin voia lui Dumnezeu, totuși interesele statului au cerut plecarea Blândeții Noastre la Iliria. Însă din moment ce nu considerăm nimic mai de preț decât credința ortodoxă și stabilirea ei, așa cum am mai spus- am amânat deocamdată orice expediție mai îndepărtată, iar acum încurajăm în special Cucernicia Voastră prin aceste sfinte scrisori, să porniți spre Calcedon fără nicio întârziere. Fiindcă am aflat de la </w:t>
      </w:r>
      <w:proofErr w:type="spellStart"/>
      <w:r>
        <w:t>Atticus</w:t>
      </w:r>
      <w:proofErr w:type="spellEnd"/>
      <w:r>
        <w:t xml:space="preserve">, diaconul preasfințitei biserici ortodoxe a orașului imperial, că Sfinția Voastră suspectează pe unii dintre cei ce cugetă asemenea lui </w:t>
      </w:r>
      <w:proofErr w:type="spellStart"/>
      <w:r>
        <w:t>Eutihie</w:t>
      </w:r>
      <w:proofErr w:type="spellEnd"/>
      <w:r>
        <w:t>, sau poate altcineva, că au început să pregătească fie o altă dispută, fie o anume tulburare, de aceea vă sfătuim să veniți în orașul din Calcedon fără nicio teamă pentru aceste lucruri. Căci nădăjduim în bunătatea lui Dumnezeu, și suntem încredințați că, după ce totul a fost definit în legătură cu adevărata credință ortodoxă, precum se cuvine și după cum îi este pe plac lui Dumnezeu, fără vreo tulburare sau agitație, fiecare din voi se va putea întoarce la locuințele voastre în scurt timp. Așadar, grăbiți-vă să ajungeți, fără să aduceți vreo întârziere acestei chestiuni, astfel încât descoperirea adevărului să nu sufere vreo amânare, din cauza întârzierii voastre. Căci suntem nerăbdători, o dată ce bunăvoința Atotstăpânitorului va oferi un sfârșit prielnic acestei situații, să ne întoarcem cât mai curând la reușita noastră expediție.</w:t>
      </w:r>
    </w:p>
    <w:p w14:paraId="01C3BD98" w14:textId="77777777" w:rsidR="00B404D6" w:rsidRDefault="00B404D6" w:rsidP="00BA0A0B">
      <w:pPr>
        <w:jc w:val="both"/>
      </w:pPr>
      <w:r>
        <w:t>Dumnezeu să vă păzească întru mulți ani, preasfințiți și iubiți de Dumnezeu părinți.</w:t>
      </w:r>
    </w:p>
    <w:p w14:paraId="65EDB431" w14:textId="77777777" w:rsidR="00B404D6" w:rsidRDefault="00B404D6" w:rsidP="00BA0A0B">
      <w:pPr>
        <w:jc w:val="both"/>
      </w:pPr>
    </w:p>
    <w:p w14:paraId="35360197" w14:textId="77777777" w:rsidR="00B404D6" w:rsidRPr="00497BA3" w:rsidRDefault="00B404D6" w:rsidP="00BA0A0B">
      <w:pPr>
        <w:jc w:val="both"/>
        <w:rPr>
          <w:b/>
          <w:bCs/>
        </w:rPr>
      </w:pPr>
      <w:r w:rsidRPr="00497BA3">
        <w:rPr>
          <w:b/>
          <w:bCs/>
        </w:rPr>
        <w:t xml:space="preserve">Copie a epistolei Preasfințitului și Preafericitului Arhiepiscop al Romei, Leon, scrisă către </w:t>
      </w:r>
      <w:r>
        <w:rPr>
          <w:b/>
          <w:bCs/>
        </w:rPr>
        <w:t>s</w:t>
      </w:r>
      <w:r w:rsidRPr="00497BA3">
        <w:rPr>
          <w:b/>
          <w:bCs/>
        </w:rPr>
        <w:t xml:space="preserve">fântul </w:t>
      </w:r>
      <w:r>
        <w:rPr>
          <w:b/>
          <w:bCs/>
        </w:rPr>
        <w:t>s</w:t>
      </w:r>
      <w:r w:rsidRPr="00497BA3">
        <w:rPr>
          <w:b/>
          <w:bCs/>
        </w:rPr>
        <w:t xml:space="preserve">inod </w:t>
      </w:r>
      <w:r>
        <w:rPr>
          <w:b/>
          <w:bCs/>
        </w:rPr>
        <w:t>e</w:t>
      </w:r>
      <w:r w:rsidRPr="00497BA3">
        <w:rPr>
          <w:b/>
          <w:bCs/>
        </w:rPr>
        <w:t xml:space="preserve">cumenic, adusă de către </w:t>
      </w:r>
      <w:proofErr w:type="spellStart"/>
      <w:r w:rsidRPr="00497BA3">
        <w:rPr>
          <w:b/>
          <w:bCs/>
        </w:rPr>
        <w:t>Pascasin</w:t>
      </w:r>
      <w:proofErr w:type="spellEnd"/>
      <w:r>
        <w:rPr>
          <w:b/>
          <w:bCs/>
        </w:rPr>
        <w:t xml:space="preserve"> și </w:t>
      </w:r>
      <w:r w:rsidRPr="00497BA3">
        <w:rPr>
          <w:b/>
          <w:bCs/>
        </w:rPr>
        <w:t>Lucențiu</w:t>
      </w:r>
      <w:r>
        <w:rPr>
          <w:b/>
          <w:bCs/>
        </w:rPr>
        <w:t xml:space="preserve">, </w:t>
      </w:r>
      <w:r w:rsidRPr="00497BA3">
        <w:rPr>
          <w:b/>
          <w:bCs/>
        </w:rPr>
        <w:t>episcopii preaiubiți de Dumnezeu</w:t>
      </w:r>
      <w:r>
        <w:rPr>
          <w:b/>
          <w:bCs/>
        </w:rPr>
        <w:t>,</w:t>
      </w:r>
      <w:r w:rsidRPr="00497BA3">
        <w:rPr>
          <w:b/>
          <w:bCs/>
        </w:rPr>
        <w:t xml:space="preserve"> și Bonifaciu, preotul Romei, citită în Sfântul Sinod</w:t>
      </w:r>
    </w:p>
    <w:p w14:paraId="73E7C975" w14:textId="7A5440AE" w:rsidR="00B404D6" w:rsidRDefault="00B404D6" w:rsidP="00BA0A0B">
      <w:pPr>
        <w:jc w:val="both"/>
      </w:pPr>
      <w:r>
        <w:t xml:space="preserve">Episcopul Leon, către sfântul sinod din Niceea, salutare, frații mei iubiți în Domnul. M-am rugat, iubiților, potrivit bunăvoinței mele față de adunarea voastră, ca toți preoții să se unească cu </w:t>
      </w:r>
      <w:r>
        <w:lastRenderedPageBreak/>
        <w:t>aceeași râvnă pentru credința ortodoxă, și nimeni să nu se abată de la calea adevărului, alegând răul spre satisfacerea plăcerii lumești sau din frică de stăpânirile lumii. Însă, adesea se petrec multe lucruri capabile să aducă pocăință, iar mila lui Dumnezeu biruie greșelile păcătoșilor și astfel pedeapsa e suspendată, pentru a se face loc îndreptării. Se cuvine deci să încuviințăm planul</w:t>
      </w:r>
      <w:r w:rsidRPr="00F45B89">
        <w:t xml:space="preserve"> </w:t>
      </w:r>
      <w:r>
        <w:t xml:space="preserve">plin de evlavie al Preablândului Împărat, prin care a dorit ca Sfânta Voastră Frăție să se întrunească, pentru a răsturna plănuirile diavolului și a restaura pacea Bisericii. Drepturile și onoarea Preafericitului Apostol Petru au fost păzite astfel încât ne-a îndemnat și pe noi, prin scrisorile sale, să ne prezentăm la sfântul sinod. Totuși nu este cu putință acest lucru, din cauza presării timpului și </w:t>
      </w:r>
      <w:r w:rsidRPr="00C848A9">
        <w:rPr>
          <w:color w:val="C00000"/>
        </w:rPr>
        <w:t>a neobișnuinței mele de a lipsi.</w:t>
      </w:r>
      <w:r w:rsidRPr="00C848A9">
        <w:t xml:space="preserve"> </w:t>
      </w:r>
      <w:r>
        <w:t xml:space="preserve">Îngăduiți-mi însă, fraților, să prezidez sinodul prin acești frați: episcopii </w:t>
      </w:r>
      <w:proofErr w:type="spellStart"/>
      <w:r>
        <w:t>Pascasin</w:t>
      </w:r>
      <w:proofErr w:type="spellEnd"/>
      <w:r>
        <w:t xml:space="preserve"> și Lucențiu, și preoții Bonifaciu și Vasile, trimiși de scaunul apostolic. Nu sunteți lipsiți de prezența mea, căci sunt cu voi prin reprezentanții mei iar prin propovăduirea credinței ortodoxe nu suntem despărțiți, astfel încât voi, care cu siguranță nu vă aflați în neștiință în legătură cu ce credem despre tradiția moștenită, să nu puteți avea îndoieli despre dorința sădită în noi. De aceea, frații mei preaiubiți, îndepărtându-se obraznica cugetare împotriva credinței celei insuflate de Dumnezeu, să fie potolită nesăbuita necredință a rătăciților, iar nimeni să nu apere ceea ce nu se cuvine să credem. Căci scrisoarea pe care am trimis-o fericitului și vrednicului de pomenire episcop Flavian,</w:t>
      </w:r>
      <w:r w:rsidRPr="00346626">
        <w:t xml:space="preserve"> </w:t>
      </w:r>
      <w:r>
        <w:t>potrivit autorității Evangheliilor, a spuselor profeților și învățăturilor apostolice, a descoperit deja în chip cât se poate de desăvârșit și limpede ce fel de mărturisire evlavioasă și curată este aceea despre taina întrupării Domnului nostru Iisus Hristos. Însă am aflat că rânduiala multor biserici a fost afectată de anumite împotriviri viclene, și că numeroși episcopi au fost destituiți din scaunele lor și trimiși în exil fiindcă nu au primit învățăturile eretice, și încă în viață fiind, alții au fost desemnați în locul lor. Înainte de orice altceva, să se ofere acestor răniri vindecarea dreptății, și nimeni să nu fie lipsit de ce este al lui astfel încât altcineva să se folosească de lucrul altuia. Dar dacă toți își leapădă rătăcirea, așa cum dorește și sufletul nostru, nu ar mai fi nevoie ca cineva să își piardă demnitatea (</w:t>
      </w:r>
      <w:r w:rsidRPr="00BA0A0B">
        <w:t>funcția)</w:t>
      </w:r>
      <w:r>
        <w:t xml:space="preserve">, ci celor care s-au trudit pentru credință, toate privilegiile și drepturile să fie restaurate. Și firește, să rămână decretele împotriva lui </w:t>
      </w:r>
      <w:proofErr w:type="spellStart"/>
      <w:r>
        <w:t>Nestorie</w:t>
      </w:r>
      <w:proofErr w:type="spellEnd"/>
      <w:r>
        <w:t xml:space="preserve"> stabilite în sinodul anterior din Efes, pe care l-a prezidat atunci Chiril cel vrednic de pomenire sfântă, </w:t>
      </w:r>
      <w:r w:rsidRPr="00086F80">
        <w:rPr>
          <w:color w:val="C00000"/>
        </w:rPr>
        <w:t xml:space="preserve">iar în niciun fel nelegiuirea condamnată atunci să nu se amăgească pe sine pentru că </w:t>
      </w:r>
      <w:proofErr w:type="spellStart"/>
      <w:r w:rsidRPr="00086F80">
        <w:rPr>
          <w:color w:val="C00000"/>
        </w:rPr>
        <w:t>Eutihie</w:t>
      </w:r>
      <w:proofErr w:type="spellEnd"/>
      <w:r w:rsidRPr="00086F80">
        <w:rPr>
          <w:color w:val="C00000"/>
        </w:rPr>
        <w:t xml:space="preserve"> a fost </w:t>
      </w:r>
      <w:r w:rsidR="006B309E" w:rsidRPr="00086F80">
        <w:rPr>
          <w:color w:val="C00000"/>
        </w:rPr>
        <w:t>înlăturat</w:t>
      </w:r>
      <w:r w:rsidRPr="00086F80">
        <w:rPr>
          <w:color w:val="C00000"/>
        </w:rPr>
        <w:t xml:space="preserve">, </w:t>
      </w:r>
      <w:r>
        <w:t xml:space="preserve">fiind anatemizat așa cum se cuvenea. Căci curăția credinței și a învățăturii, pe care o propovăduim în același duh ca și Sfinții noștri Părinți, </w:t>
      </w:r>
      <w:r w:rsidR="009E4DAC">
        <w:t>osândește și izgonește</w:t>
      </w:r>
      <w:r>
        <w:t xml:space="preserve"> în același fel erezia lui </w:t>
      </w:r>
      <w:proofErr w:type="spellStart"/>
      <w:r>
        <w:t>Nestorie</w:t>
      </w:r>
      <w:proofErr w:type="spellEnd"/>
      <w:r>
        <w:t xml:space="preserve"> precum pe cea a lui </w:t>
      </w:r>
      <w:proofErr w:type="spellStart"/>
      <w:r>
        <w:t>Eutihie</w:t>
      </w:r>
      <w:proofErr w:type="spellEnd"/>
      <w:r>
        <w:t xml:space="preserve"> și a conducătorilor lor.</w:t>
      </w:r>
    </w:p>
    <w:p w14:paraId="1E2871E9" w14:textId="77777777" w:rsidR="00B404D6" w:rsidRDefault="00B404D6" w:rsidP="00BA0A0B">
      <w:pPr>
        <w:jc w:val="both"/>
      </w:pPr>
      <w:r>
        <w:t>Fiți statornici în Domnul, iubiți frați.</w:t>
      </w:r>
    </w:p>
    <w:p w14:paraId="10A6BA69" w14:textId="77777777" w:rsidR="00B404D6" w:rsidRPr="008B33E0" w:rsidRDefault="00B404D6" w:rsidP="00BA0A0B">
      <w:pPr>
        <w:jc w:val="both"/>
      </w:pPr>
      <w:r>
        <w:t>Trimisă cu cinci zile înainte de Calendele lui Iulie</w:t>
      </w:r>
    </w:p>
    <w:p w14:paraId="202E8F23" w14:textId="77777777" w:rsidR="00B404D6" w:rsidRDefault="00B404D6" w:rsidP="00BA0A0B">
      <w:pPr>
        <w:jc w:val="both"/>
      </w:pPr>
    </w:p>
    <w:sectPr w:rsidR="00B404D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 ...." w:date="2025-07-22T14:49:00Z" w:initials="….">
    <w:p w14:paraId="020A0584" w14:textId="77777777" w:rsidR="00235AE9" w:rsidRDefault="00235AE9" w:rsidP="00235AE9">
      <w:pPr>
        <w:pStyle w:val="Textcomentariu"/>
      </w:pPr>
      <w:r>
        <w:rPr>
          <w:rStyle w:val="Referincomentariu"/>
        </w:rPr>
        <w:annotationRef/>
      </w:r>
      <w:r>
        <w:rPr>
          <w:lang w:val="en-US"/>
        </w:rPr>
        <w:t>parinte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0A05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50C7D2" w16cex:dateUtc="2025-07-22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0A0584" w16cid:durableId="4650C7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 ....">
    <w15:presenceInfo w15:providerId="Windows Live" w15:userId="d9563a0366b33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4D6"/>
    <w:rsid w:val="00086F80"/>
    <w:rsid w:val="001E3E9D"/>
    <w:rsid w:val="00235AE9"/>
    <w:rsid w:val="00634D5D"/>
    <w:rsid w:val="006B309E"/>
    <w:rsid w:val="007906F5"/>
    <w:rsid w:val="00797970"/>
    <w:rsid w:val="009E4DAC"/>
    <w:rsid w:val="00B016BF"/>
    <w:rsid w:val="00B404D6"/>
    <w:rsid w:val="00B46181"/>
    <w:rsid w:val="00BA0A0B"/>
    <w:rsid w:val="00C234CA"/>
    <w:rsid w:val="00C848A9"/>
    <w:rsid w:val="00CE7DD9"/>
    <w:rsid w:val="00D21E00"/>
    <w:rsid w:val="00E07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54F5"/>
  <w15:chartTrackingRefBased/>
  <w15:docId w15:val="{F14D9410-641E-4BFA-8A61-0E52EAC2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4D6"/>
    <w:rPr>
      <w:lang w:val="ro-RO"/>
    </w:rPr>
  </w:style>
  <w:style w:type="paragraph" w:styleId="Titlu1">
    <w:name w:val="heading 1"/>
    <w:basedOn w:val="Normal"/>
    <w:next w:val="Normal"/>
    <w:link w:val="Titlu1Caracter"/>
    <w:uiPriority w:val="9"/>
    <w:qFormat/>
    <w:rsid w:val="00B404D6"/>
    <w:pPr>
      <w:keepNext/>
      <w:keepLines/>
      <w:spacing w:before="360" w:after="80"/>
      <w:outlineLvl w:val="0"/>
    </w:pPr>
    <w:rPr>
      <w:rFonts w:asciiTheme="majorHAnsi" w:eastAsiaTheme="majorEastAsia" w:hAnsiTheme="majorHAnsi" w:cstheme="majorBidi"/>
      <w:color w:val="2F5496" w:themeColor="accent1" w:themeShade="BF"/>
      <w:sz w:val="40"/>
      <w:szCs w:val="40"/>
      <w:lang w:val="en-US"/>
    </w:rPr>
  </w:style>
  <w:style w:type="paragraph" w:styleId="Titlu2">
    <w:name w:val="heading 2"/>
    <w:basedOn w:val="Normal"/>
    <w:next w:val="Normal"/>
    <w:link w:val="Titlu2Caracter"/>
    <w:uiPriority w:val="9"/>
    <w:semiHidden/>
    <w:unhideWhenUsed/>
    <w:qFormat/>
    <w:rsid w:val="00B404D6"/>
    <w:pPr>
      <w:keepNext/>
      <w:keepLines/>
      <w:spacing w:before="160" w:after="80"/>
      <w:outlineLvl w:val="1"/>
    </w:pPr>
    <w:rPr>
      <w:rFonts w:asciiTheme="majorHAnsi" w:eastAsiaTheme="majorEastAsia" w:hAnsiTheme="majorHAnsi" w:cstheme="majorBidi"/>
      <w:color w:val="2F5496" w:themeColor="accent1" w:themeShade="BF"/>
      <w:sz w:val="32"/>
      <w:szCs w:val="32"/>
      <w:lang w:val="en-US"/>
    </w:rPr>
  </w:style>
  <w:style w:type="paragraph" w:styleId="Titlu3">
    <w:name w:val="heading 3"/>
    <w:basedOn w:val="Normal"/>
    <w:next w:val="Normal"/>
    <w:link w:val="Titlu3Caracter"/>
    <w:uiPriority w:val="9"/>
    <w:semiHidden/>
    <w:unhideWhenUsed/>
    <w:qFormat/>
    <w:rsid w:val="00B404D6"/>
    <w:pPr>
      <w:keepNext/>
      <w:keepLines/>
      <w:spacing w:before="160" w:after="80"/>
      <w:outlineLvl w:val="2"/>
    </w:pPr>
    <w:rPr>
      <w:rFonts w:eastAsiaTheme="majorEastAsia" w:cstheme="majorBidi"/>
      <w:color w:val="2F5496" w:themeColor="accent1" w:themeShade="BF"/>
      <w:sz w:val="28"/>
      <w:szCs w:val="28"/>
      <w:lang w:val="en-US"/>
    </w:rPr>
  </w:style>
  <w:style w:type="paragraph" w:styleId="Titlu4">
    <w:name w:val="heading 4"/>
    <w:basedOn w:val="Normal"/>
    <w:next w:val="Normal"/>
    <w:link w:val="Titlu4Caracter"/>
    <w:uiPriority w:val="9"/>
    <w:semiHidden/>
    <w:unhideWhenUsed/>
    <w:qFormat/>
    <w:rsid w:val="00B404D6"/>
    <w:pPr>
      <w:keepNext/>
      <w:keepLines/>
      <w:spacing w:before="80" w:after="40"/>
      <w:outlineLvl w:val="3"/>
    </w:pPr>
    <w:rPr>
      <w:rFonts w:eastAsiaTheme="majorEastAsia" w:cstheme="majorBidi"/>
      <w:i/>
      <w:iCs/>
      <w:color w:val="2F5496" w:themeColor="accent1" w:themeShade="BF"/>
      <w:lang w:val="en-US"/>
    </w:rPr>
  </w:style>
  <w:style w:type="paragraph" w:styleId="Titlu5">
    <w:name w:val="heading 5"/>
    <w:basedOn w:val="Normal"/>
    <w:next w:val="Normal"/>
    <w:link w:val="Titlu5Caracter"/>
    <w:uiPriority w:val="9"/>
    <w:semiHidden/>
    <w:unhideWhenUsed/>
    <w:qFormat/>
    <w:rsid w:val="00B404D6"/>
    <w:pPr>
      <w:keepNext/>
      <w:keepLines/>
      <w:spacing w:before="80" w:after="40"/>
      <w:outlineLvl w:val="4"/>
    </w:pPr>
    <w:rPr>
      <w:rFonts w:eastAsiaTheme="majorEastAsia" w:cstheme="majorBidi"/>
      <w:color w:val="2F5496" w:themeColor="accent1" w:themeShade="BF"/>
      <w:lang w:val="en-US"/>
    </w:rPr>
  </w:style>
  <w:style w:type="paragraph" w:styleId="Titlu6">
    <w:name w:val="heading 6"/>
    <w:basedOn w:val="Normal"/>
    <w:next w:val="Normal"/>
    <w:link w:val="Titlu6Caracter"/>
    <w:uiPriority w:val="9"/>
    <w:semiHidden/>
    <w:unhideWhenUsed/>
    <w:qFormat/>
    <w:rsid w:val="00B404D6"/>
    <w:pPr>
      <w:keepNext/>
      <w:keepLines/>
      <w:spacing w:before="40" w:after="0"/>
      <w:outlineLvl w:val="5"/>
    </w:pPr>
    <w:rPr>
      <w:rFonts w:eastAsiaTheme="majorEastAsia" w:cstheme="majorBidi"/>
      <w:i/>
      <w:iCs/>
      <w:color w:val="595959" w:themeColor="text1" w:themeTint="A6"/>
      <w:lang w:val="en-US"/>
    </w:rPr>
  </w:style>
  <w:style w:type="paragraph" w:styleId="Titlu7">
    <w:name w:val="heading 7"/>
    <w:basedOn w:val="Normal"/>
    <w:next w:val="Normal"/>
    <w:link w:val="Titlu7Caracter"/>
    <w:uiPriority w:val="9"/>
    <w:semiHidden/>
    <w:unhideWhenUsed/>
    <w:qFormat/>
    <w:rsid w:val="00B404D6"/>
    <w:pPr>
      <w:keepNext/>
      <w:keepLines/>
      <w:spacing w:before="40" w:after="0"/>
      <w:outlineLvl w:val="6"/>
    </w:pPr>
    <w:rPr>
      <w:rFonts w:eastAsiaTheme="majorEastAsia" w:cstheme="majorBidi"/>
      <w:color w:val="595959" w:themeColor="text1" w:themeTint="A6"/>
      <w:lang w:val="en-US"/>
    </w:rPr>
  </w:style>
  <w:style w:type="paragraph" w:styleId="Titlu8">
    <w:name w:val="heading 8"/>
    <w:basedOn w:val="Normal"/>
    <w:next w:val="Normal"/>
    <w:link w:val="Titlu8Caracter"/>
    <w:uiPriority w:val="9"/>
    <w:semiHidden/>
    <w:unhideWhenUsed/>
    <w:qFormat/>
    <w:rsid w:val="00B404D6"/>
    <w:pPr>
      <w:keepNext/>
      <w:keepLines/>
      <w:spacing w:after="0"/>
      <w:outlineLvl w:val="7"/>
    </w:pPr>
    <w:rPr>
      <w:rFonts w:eastAsiaTheme="majorEastAsia" w:cstheme="majorBidi"/>
      <w:i/>
      <w:iCs/>
      <w:color w:val="272727" w:themeColor="text1" w:themeTint="D8"/>
      <w:lang w:val="en-US"/>
    </w:rPr>
  </w:style>
  <w:style w:type="paragraph" w:styleId="Titlu9">
    <w:name w:val="heading 9"/>
    <w:basedOn w:val="Normal"/>
    <w:next w:val="Normal"/>
    <w:link w:val="Titlu9Caracter"/>
    <w:uiPriority w:val="9"/>
    <w:semiHidden/>
    <w:unhideWhenUsed/>
    <w:qFormat/>
    <w:rsid w:val="00B404D6"/>
    <w:pPr>
      <w:keepNext/>
      <w:keepLines/>
      <w:spacing w:after="0"/>
      <w:outlineLvl w:val="8"/>
    </w:pPr>
    <w:rPr>
      <w:rFonts w:eastAsiaTheme="majorEastAsia" w:cstheme="majorBidi"/>
      <w:color w:val="272727" w:themeColor="text1" w:themeTint="D8"/>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404D6"/>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B404D6"/>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B404D6"/>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B404D6"/>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B404D6"/>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B404D6"/>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B404D6"/>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B404D6"/>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B404D6"/>
    <w:rPr>
      <w:rFonts w:eastAsiaTheme="majorEastAsia" w:cstheme="majorBidi"/>
      <w:color w:val="272727" w:themeColor="text1" w:themeTint="D8"/>
    </w:rPr>
  </w:style>
  <w:style w:type="paragraph" w:styleId="Titlu">
    <w:name w:val="Title"/>
    <w:basedOn w:val="Normal"/>
    <w:next w:val="Normal"/>
    <w:link w:val="TitluCaracter"/>
    <w:uiPriority w:val="10"/>
    <w:qFormat/>
    <w:rsid w:val="00B404D6"/>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uCaracter">
    <w:name w:val="Titlu Caracter"/>
    <w:basedOn w:val="Fontdeparagrafimplicit"/>
    <w:link w:val="Titlu"/>
    <w:uiPriority w:val="10"/>
    <w:rsid w:val="00B404D6"/>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B404D6"/>
    <w:pPr>
      <w:numPr>
        <w:ilvl w:val="1"/>
      </w:numPr>
    </w:pPr>
    <w:rPr>
      <w:rFonts w:eastAsiaTheme="majorEastAsia" w:cstheme="majorBidi"/>
      <w:color w:val="595959" w:themeColor="text1" w:themeTint="A6"/>
      <w:spacing w:val="15"/>
      <w:sz w:val="28"/>
      <w:szCs w:val="28"/>
      <w:lang w:val="en-US"/>
    </w:rPr>
  </w:style>
  <w:style w:type="character" w:customStyle="1" w:styleId="SubtitluCaracter">
    <w:name w:val="Subtitlu Caracter"/>
    <w:basedOn w:val="Fontdeparagrafimplicit"/>
    <w:link w:val="Subtitlu"/>
    <w:uiPriority w:val="11"/>
    <w:rsid w:val="00B404D6"/>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B404D6"/>
    <w:pPr>
      <w:spacing w:before="160"/>
      <w:jc w:val="center"/>
    </w:pPr>
    <w:rPr>
      <w:i/>
      <w:iCs/>
      <w:color w:val="404040" w:themeColor="text1" w:themeTint="BF"/>
      <w:lang w:val="en-US"/>
    </w:rPr>
  </w:style>
  <w:style w:type="character" w:customStyle="1" w:styleId="CitatCaracter">
    <w:name w:val="Citat Caracter"/>
    <w:basedOn w:val="Fontdeparagrafimplicit"/>
    <w:link w:val="Citat"/>
    <w:uiPriority w:val="29"/>
    <w:rsid w:val="00B404D6"/>
    <w:rPr>
      <w:i/>
      <w:iCs/>
      <w:color w:val="404040" w:themeColor="text1" w:themeTint="BF"/>
    </w:rPr>
  </w:style>
  <w:style w:type="paragraph" w:styleId="Listparagraf">
    <w:name w:val="List Paragraph"/>
    <w:basedOn w:val="Normal"/>
    <w:uiPriority w:val="34"/>
    <w:qFormat/>
    <w:rsid w:val="00B404D6"/>
    <w:pPr>
      <w:ind w:left="720"/>
      <w:contextualSpacing/>
    </w:pPr>
    <w:rPr>
      <w:lang w:val="en-US"/>
    </w:rPr>
  </w:style>
  <w:style w:type="character" w:styleId="Accentuareintens">
    <w:name w:val="Intense Emphasis"/>
    <w:basedOn w:val="Fontdeparagrafimplicit"/>
    <w:uiPriority w:val="21"/>
    <w:qFormat/>
    <w:rsid w:val="00B404D6"/>
    <w:rPr>
      <w:i/>
      <w:iCs/>
      <w:color w:val="2F5496" w:themeColor="accent1" w:themeShade="BF"/>
    </w:rPr>
  </w:style>
  <w:style w:type="paragraph" w:styleId="Citatintens">
    <w:name w:val="Intense Quote"/>
    <w:basedOn w:val="Normal"/>
    <w:next w:val="Normal"/>
    <w:link w:val="CitatintensCaracter"/>
    <w:uiPriority w:val="30"/>
    <w:qFormat/>
    <w:rsid w:val="00B40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en-US"/>
    </w:rPr>
  </w:style>
  <w:style w:type="character" w:customStyle="1" w:styleId="CitatintensCaracter">
    <w:name w:val="Citat intens Caracter"/>
    <w:basedOn w:val="Fontdeparagrafimplicit"/>
    <w:link w:val="Citatintens"/>
    <w:uiPriority w:val="30"/>
    <w:rsid w:val="00B404D6"/>
    <w:rPr>
      <w:i/>
      <w:iCs/>
      <w:color w:val="2F5496" w:themeColor="accent1" w:themeShade="BF"/>
    </w:rPr>
  </w:style>
  <w:style w:type="character" w:styleId="Referireintens">
    <w:name w:val="Intense Reference"/>
    <w:basedOn w:val="Fontdeparagrafimplicit"/>
    <w:uiPriority w:val="32"/>
    <w:qFormat/>
    <w:rsid w:val="00B404D6"/>
    <w:rPr>
      <w:b/>
      <w:bCs/>
      <w:smallCaps/>
      <w:color w:val="2F5496" w:themeColor="accent1" w:themeShade="BF"/>
      <w:spacing w:val="5"/>
    </w:rPr>
  </w:style>
  <w:style w:type="character" w:styleId="Referincomentariu">
    <w:name w:val="annotation reference"/>
    <w:basedOn w:val="Fontdeparagrafimplicit"/>
    <w:uiPriority w:val="99"/>
    <w:semiHidden/>
    <w:unhideWhenUsed/>
    <w:rsid w:val="00235AE9"/>
    <w:rPr>
      <w:sz w:val="16"/>
      <w:szCs w:val="16"/>
    </w:rPr>
  </w:style>
  <w:style w:type="paragraph" w:styleId="Textcomentariu">
    <w:name w:val="annotation text"/>
    <w:basedOn w:val="Normal"/>
    <w:link w:val="TextcomentariuCaracter"/>
    <w:uiPriority w:val="99"/>
    <w:unhideWhenUsed/>
    <w:rsid w:val="00235AE9"/>
    <w:pPr>
      <w:spacing w:line="240" w:lineRule="auto"/>
    </w:pPr>
    <w:rPr>
      <w:sz w:val="20"/>
      <w:szCs w:val="20"/>
    </w:rPr>
  </w:style>
  <w:style w:type="character" w:customStyle="1" w:styleId="TextcomentariuCaracter">
    <w:name w:val="Text comentariu Caracter"/>
    <w:basedOn w:val="Fontdeparagrafimplicit"/>
    <w:link w:val="Textcomentariu"/>
    <w:uiPriority w:val="99"/>
    <w:rsid w:val="00235AE9"/>
    <w:rPr>
      <w:sz w:val="20"/>
      <w:szCs w:val="20"/>
      <w:lang w:val="ro-RO"/>
    </w:rPr>
  </w:style>
  <w:style w:type="paragraph" w:styleId="SubiectComentariu">
    <w:name w:val="annotation subject"/>
    <w:basedOn w:val="Textcomentariu"/>
    <w:next w:val="Textcomentariu"/>
    <w:link w:val="SubiectComentariuCaracter"/>
    <w:uiPriority w:val="99"/>
    <w:semiHidden/>
    <w:unhideWhenUsed/>
    <w:rsid w:val="00235AE9"/>
    <w:rPr>
      <w:b/>
      <w:bCs/>
    </w:rPr>
  </w:style>
  <w:style w:type="character" w:customStyle="1" w:styleId="SubiectComentariuCaracter">
    <w:name w:val="Subiect Comentariu Caracter"/>
    <w:basedOn w:val="TextcomentariuCaracter"/>
    <w:link w:val="SubiectComentariu"/>
    <w:uiPriority w:val="99"/>
    <w:semiHidden/>
    <w:rsid w:val="00235AE9"/>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1875</Words>
  <Characters>10222</Characters>
  <Application>Microsoft Office Word</Application>
  <DocSecurity>0</DocSecurity>
  <Lines>136</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 ....</cp:lastModifiedBy>
  <cp:revision>2</cp:revision>
  <dcterms:created xsi:type="dcterms:W3CDTF">2025-07-23T07:28:00Z</dcterms:created>
  <dcterms:modified xsi:type="dcterms:W3CDTF">2025-07-23T07:28:00Z</dcterms:modified>
</cp:coreProperties>
</file>