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3" w:rsidRPr="003D000D" w:rsidRDefault="003D000D" w:rsidP="003D000D">
      <w:pPr>
        <w:jc w:val="center"/>
        <w:rPr>
          <w:rFonts w:ascii="Times New Roman" w:hAnsi="Times New Roman" w:cs="Times New Roman"/>
          <w:b/>
        </w:rPr>
      </w:pPr>
      <w:r w:rsidRPr="003D000D">
        <w:rPr>
          <w:rFonts w:ascii="Times New Roman" w:hAnsi="Times New Roman" w:cs="Times New Roman"/>
          <w:b/>
        </w:rPr>
        <w:t>ПРАВИЛА ВЕДЕНИЯ ЖУРНАЛА</w:t>
      </w:r>
    </w:p>
    <w:p w:rsidR="003D000D" w:rsidRPr="003D000D" w:rsidRDefault="00E92F7E" w:rsidP="00E92F7E">
      <w:pPr>
        <w:pStyle w:val="a3"/>
        <w:spacing w:after="0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000D" w:rsidRPr="003D000D">
        <w:rPr>
          <w:rFonts w:ascii="Times New Roman" w:hAnsi="Times New Roman" w:cs="Times New Roman"/>
        </w:rPr>
        <w:t xml:space="preserve">Журнал учёта командирской подготовки ведётся за все виды проводимых занятий в течении учебного года руководителями </w:t>
      </w:r>
      <w:r>
        <w:rPr>
          <w:rFonts w:ascii="Times New Roman" w:hAnsi="Times New Roman" w:cs="Times New Roman"/>
        </w:rPr>
        <w:t>групп.</w:t>
      </w:r>
      <w:r w:rsidR="003D000D" w:rsidRPr="003D000D">
        <w:rPr>
          <w:rFonts w:ascii="Times New Roman" w:hAnsi="Times New Roman" w:cs="Times New Roman"/>
        </w:rPr>
        <w:t>.</w:t>
      </w:r>
    </w:p>
    <w:p w:rsidR="003D000D" w:rsidRPr="003D000D" w:rsidRDefault="003D000D" w:rsidP="00E92F7E">
      <w:pPr>
        <w:spacing w:after="0"/>
        <w:ind w:left="284" w:firstLine="425"/>
        <w:jc w:val="both"/>
        <w:rPr>
          <w:rFonts w:ascii="Times New Roman" w:hAnsi="Times New Roman" w:cs="Times New Roman"/>
        </w:rPr>
      </w:pPr>
      <w:r w:rsidRPr="003D000D">
        <w:rPr>
          <w:rFonts w:ascii="Times New Roman" w:hAnsi="Times New Roman" w:cs="Times New Roman"/>
        </w:rPr>
        <w:t xml:space="preserve">В журнале ведётся индивидуальный </w:t>
      </w:r>
      <w:r w:rsidR="00E92F7E">
        <w:rPr>
          <w:rFonts w:ascii="Times New Roman" w:hAnsi="Times New Roman" w:cs="Times New Roman"/>
        </w:rPr>
        <w:t>учёт личной подготовки офицеров</w:t>
      </w:r>
      <w:r w:rsidRPr="003D000D">
        <w:rPr>
          <w:rFonts w:ascii="Times New Roman" w:hAnsi="Times New Roman" w:cs="Times New Roman"/>
        </w:rPr>
        <w:t xml:space="preserve"> показанной на </w:t>
      </w:r>
      <w:r w:rsidR="00E92F7E">
        <w:rPr>
          <w:rFonts w:ascii="Times New Roman" w:hAnsi="Times New Roman" w:cs="Times New Roman"/>
        </w:rPr>
        <w:t>сборах</w:t>
      </w:r>
      <w:r w:rsidRPr="003D000D">
        <w:rPr>
          <w:rFonts w:ascii="Times New Roman" w:hAnsi="Times New Roman" w:cs="Times New Roman"/>
        </w:rPr>
        <w:t xml:space="preserve">, занятиях, тренировках и проверках по предметам обучения. </w:t>
      </w:r>
    </w:p>
    <w:p w:rsidR="003D000D" w:rsidRPr="003D000D" w:rsidRDefault="003D000D" w:rsidP="00E92F7E">
      <w:pPr>
        <w:spacing w:after="0"/>
        <w:ind w:left="284" w:firstLine="425"/>
        <w:jc w:val="both"/>
        <w:rPr>
          <w:rFonts w:ascii="Times New Roman" w:hAnsi="Times New Roman" w:cs="Times New Roman"/>
        </w:rPr>
      </w:pPr>
      <w:r w:rsidRPr="003D000D">
        <w:rPr>
          <w:rFonts w:ascii="Times New Roman" w:hAnsi="Times New Roman" w:cs="Times New Roman"/>
        </w:rPr>
        <w:t>На основании текущих оценок, результатов проверок и выполнения индивидуальных заданий к концу каждого месяца выводится итоговая оценка по каждому предмету обучения.</w:t>
      </w:r>
    </w:p>
    <w:p w:rsidR="00E92F7E" w:rsidRDefault="00E92F7E" w:rsidP="00E92F7E">
      <w:pPr>
        <w:pStyle w:val="a3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D000D" w:rsidRPr="003D000D">
        <w:rPr>
          <w:rFonts w:ascii="Times New Roman" w:hAnsi="Times New Roman" w:cs="Times New Roman"/>
        </w:rPr>
        <w:t>Отсутствующие на занятиях отмечаются: наряд  «Н», командировка — «К», отпуск — «О», болезнь —</w:t>
      </w:r>
      <w:r>
        <w:rPr>
          <w:rFonts w:ascii="Times New Roman" w:hAnsi="Times New Roman" w:cs="Times New Roman"/>
        </w:rPr>
        <w:t xml:space="preserve"> «Б», работа — «Р», сборы — «С», учёба — «У».</w:t>
      </w:r>
    </w:p>
    <w:p w:rsidR="003D000D" w:rsidRPr="003D000D" w:rsidRDefault="00E92F7E" w:rsidP="00E92F7E">
      <w:pPr>
        <w:pStyle w:val="a3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D000D" w:rsidRPr="003D000D">
        <w:rPr>
          <w:rFonts w:ascii="Times New Roman" w:hAnsi="Times New Roman" w:cs="Times New Roman"/>
        </w:rPr>
        <w:t>Индивидуальные оценки по предметам обучения</w:t>
      </w:r>
      <w:bookmarkStart w:id="0" w:name="_GoBack"/>
      <w:bookmarkEnd w:id="0"/>
      <w:r w:rsidR="003D000D" w:rsidRPr="003D000D">
        <w:rPr>
          <w:rFonts w:ascii="Times New Roman" w:hAnsi="Times New Roman" w:cs="Times New Roman"/>
        </w:rPr>
        <w:t xml:space="preserve"> выставляются по четырёхбалльной системе: «отлично» — 5; «хорошо» — 4; «удовлетворительно» — 3; «неудовлетворительно» — 2; а общие оценки за предмет обучения выставлять: «отлично», «хорошо», «удовлетворительно», «неудовлетворительно».</w:t>
      </w:r>
    </w:p>
    <w:sectPr w:rsidR="003D000D" w:rsidRPr="003D000D" w:rsidSect="00E92F7E">
      <w:pgSz w:w="11906" w:h="16838"/>
      <w:pgMar w:top="1985" w:right="2408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F6A"/>
    <w:multiLevelType w:val="hybridMultilevel"/>
    <w:tmpl w:val="DF8A2C1C"/>
    <w:lvl w:ilvl="0" w:tplc="0A1A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00D"/>
    <w:rsid w:val="000C02B6"/>
    <w:rsid w:val="003D000D"/>
    <w:rsid w:val="009E46B3"/>
    <w:rsid w:val="00E9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7D0C-5949-4BE8-9DFF-46DCE0B6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2014-03-12T09:12:00Z</dcterms:created>
  <dcterms:modified xsi:type="dcterms:W3CDTF">2014-03-12T09:12:00Z</dcterms:modified>
</cp:coreProperties>
</file>