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8073"/>
        <w:gridCol w:w="2126"/>
      </w:tblGrid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7F127D">
            <w:pPr>
              <w:jc w:val="center"/>
              <w:rPr>
                <w:rFonts w:ascii="Impact" w:hAnsi="Impact" w:cs="Arial"/>
                <w:sz w:val="28"/>
                <w:szCs w:val="28"/>
              </w:rPr>
            </w:pPr>
          </w:p>
        </w:tc>
        <w:tc>
          <w:tcPr>
            <w:tcW w:w="10199" w:type="dxa"/>
            <w:gridSpan w:val="2"/>
            <w:vAlign w:val="center"/>
          </w:tcPr>
          <w:p w:rsidR="00DC7311" w:rsidRPr="007F127D" w:rsidRDefault="00DC7311" w:rsidP="007F127D">
            <w:pPr>
              <w:jc w:val="center"/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СИГНАЛЫ УПРАВЛЕНИЯ, ВЗАИМОДЕЙСТВИЯ И ОПОВЕЩЕНИЯ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7F127D">
            <w:pPr>
              <w:jc w:val="center"/>
              <w:rPr>
                <w:rFonts w:ascii="Impact" w:hAnsi="Impact" w:cs="Arial"/>
                <w:sz w:val="28"/>
                <w:szCs w:val="28"/>
              </w:rPr>
            </w:pPr>
          </w:p>
        </w:tc>
        <w:tc>
          <w:tcPr>
            <w:tcW w:w="8073" w:type="dxa"/>
            <w:vAlign w:val="center"/>
          </w:tcPr>
          <w:p w:rsidR="00DC7311" w:rsidRPr="007F127D" w:rsidRDefault="00DC7311" w:rsidP="007F127D">
            <w:pPr>
              <w:jc w:val="center"/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Значение сигнала</w:t>
            </w:r>
          </w:p>
        </w:tc>
        <w:tc>
          <w:tcPr>
            <w:tcW w:w="2126" w:type="dxa"/>
          </w:tcPr>
          <w:p w:rsidR="00DC7311" w:rsidRPr="007F127D" w:rsidRDefault="00DC7311" w:rsidP="007F127D">
            <w:pPr>
              <w:jc w:val="center"/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Сигнал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7F127D">
            <w:pPr>
              <w:tabs>
                <w:tab w:val="left" w:pos="1127"/>
              </w:tabs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1</w:t>
            </w:r>
          </w:p>
        </w:tc>
        <w:tc>
          <w:tcPr>
            <w:tcW w:w="8073" w:type="dxa"/>
          </w:tcPr>
          <w:p w:rsidR="00DC7311" w:rsidRPr="007F127D" w:rsidRDefault="00DC7311" w:rsidP="007F127D">
            <w:pPr>
              <w:tabs>
                <w:tab w:val="left" w:pos="1127"/>
              </w:tabs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ПРИВЕСТИ ПОДРАЗДЕЛЕНИЕ В Б/Г «ПОВЫШЕННАЯ»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 xml:space="preserve">КОМАНДА-25 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2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proofErr w:type="gramStart"/>
            <w:r w:rsidRPr="007F127D">
              <w:rPr>
                <w:rFonts w:ascii="Impact" w:hAnsi="Impact" w:cs="Arial"/>
                <w:sz w:val="28"/>
                <w:szCs w:val="28"/>
              </w:rPr>
              <w:t>ПРИВЕСТИ ПОДРАЗДЕЛЕНИЕ В Б/Г «ВОЕННАЯ ОПАСНОСТЬ»</w:t>
            </w:r>
            <w:proofErr w:type="gramEnd"/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КОМАНДА-35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3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ПРИВЕСТИ ПОДРАЗДЕЛЕНИЕ В Б/Г «ПОЛНАЯ»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 xml:space="preserve">КОМАНДА-45 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4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ПОЛУЧИЛ СИГНАЛ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ПИСЬМО-121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5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ЗАДАЧУ ПОНЯЛ, ПРИСТУПИЛ К ВЫПОЛНЕНИЮ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ДЕБЮТ-201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6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ДОЛОЖИТЬ О ГОТОВНОСТИ К ДВИЖЕНИЮ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КАСКАД-253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7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К ДВИЖЕНИЮ ГОТОВ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КУРОК-144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8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ДОЛОЖИТЬ ОБСТАНОВКУ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РАССКАЗ-511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9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НАЧАЛ ДВИЖЕНИЕ (ВЫТЯГИВАНИЕ)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КОЛЕСО-277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10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ПРОШЕЛ (ПРОЙТИ) ИСХОДНЫЙ РУБЕЖ (ПУНКТ)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ЗМЕЙКА-153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11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ПРОДОЛЖАЮ ДВИЖЕНИЕ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АЗИМУТ-532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12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ПРОШЕЛ (ПРОЙТИ) ПУНКТ РЕГУЛИРОВАНИЯ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ДЫРА-55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13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ПРИБЫЛ В РАЙОН ФОРМИРОВАНИЯ КОЛОНН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ОГРАДА-343</w:t>
            </w:r>
          </w:p>
        </w:tc>
      </w:tr>
      <w:tr w:rsidR="00DC7311" w:rsidRPr="007F127D" w:rsidTr="006A3489">
        <w:trPr>
          <w:trHeight w:val="590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14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ОРГАНИЗОВАЛ ОХРАНУ И ОБОРОНУ ПОДРАЗДЕЛЕНИЙ В РАЙОНЕ ФОРМИРОВАНИЯ РОТНЫХ КОЛОНН (РАЙОНЕ СОСРЕДОТОЧЕНИЯ)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СЕКТОР-411</w:t>
            </w:r>
          </w:p>
        </w:tc>
      </w:tr>
      <w:tr w:rsidR="00DC7311" w:rsidRPr="007F127D" w:rsidTr="006A3489">
        <w:trPr>
          <w:trHeight w:val="610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15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СОСРЕДОТОЧИТСЯ (ЛСЯ) В РАЙОНЕ ПРИВАЛА (ОТДЫХА, УКАЗАННОМ РАЙОНЕ)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БЕРЕЗА-156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16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 xml:space="preserve">СМЕНИТЬ (СМЕНИЛ) РАЙОН ПРИВАЛА (ОТДЫХА, УКАЗАННОМ </w:t>
            </w:r>
            <w:proofErr w:type="gramStart"/>
            <w:r w:rsidRPr="007F127D">
              <w:rPr>
                <w:rFonts w:ascii="Impact" w:hAnsi="Impact" w:cs="Arial"/>
                <w:sz w:val="28"/>
                <w:szCs w:val="28"/>
              </w:rPr>
              <w:t>РАЙОНЕ</w:t>
            </w:r>
            <w:proofErr w:type="gramEnd"/>
            <w:r w:rsidRPr="007F127D">
              <w:rPr>
                <w:rFonts w:ascii="Impact" w:hAnsi="Impact" w:cs="Arial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ОРЕЛ-159</w:t>
            </w:r>
          </w:p>
        </w:tc>
      </w:tr>
      <w:tr w:rsidR="00DC7311" w:rsidRPr="007F127D" w:rsidTr="006A3489">
        <w:trPr>
          <w:trHeight w:val="590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17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ДОЛОЖИТЬ О ГОТОВНОСТИ К ДВИЖЕНИЮ В РАЙОНЕ СОСРЕДОТОЧЕНИЯ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БАСНЯ-323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18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К ДВИЖЕНИЮ В РАЙОН СОСРЕДОТОЧЕНИЯ ГОТОВ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СВИСТОК-199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19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НАЧАТЬ ДВИЖЕНИЕ В РАЙОН СОСРЕДОТОЧЕНИЯ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ГЛОБУС-670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20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ГОЛОВОЙ КОЛОННЫ ДОСТИГ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РАДИУС-052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21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ПРИБЫЛ В РАЙОН СОСРЕДОТОЧЕНИЯ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БУЛЫЖНИК-752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22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ДИСТАНЦИЮ ИМЕТЬ (МЕТРОВ)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ПОДОШВА-053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23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ЗАВОДИ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СВЕЧА-181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24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ВПЕРЕД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ЗАРЯ-400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25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УВЕЛИЧИТЬ СКОРОСТЬ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ЖАЖДА-155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26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УМЕНЬШИТЬ СКОРОСТЬ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СТУДЕНЬ-201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27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УВЕЛИЧИТЬ ДИСТАНЦИЮ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ПАЯЛЬНИК-244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28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УМЕНЬШИТЬ ДИСТАНЦИЮ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КРОЙКА-266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29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ОБОЙТИ СЛЕВА (МАШИНУ, КОЛОННУ)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РУЛЬ-311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30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ОБОЙТИ СПРАВА (МАШИНУ, КОЛОННУ)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РЫЧАГ-322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31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ДВИГАЮСЬ В НАПРАВЛЕНИИ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УКАЗКА-166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32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ВСЕМ НАПРАВО (ПРОТИВНИК СПРАВА)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ПРАВЫЙ-059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33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ВСЕМ НАЛЕВО (ПРОТИВНИК СЛЕВА)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ЛЕВЫЙ-060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34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ВСЕМ КРУГОМ (ПРОТИВНИК С ТЫЛА)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ОБОРОТ-061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35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ВСЕМ СТОЙ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БАШМАК-212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36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ГЛУШИ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ТИШИНА-063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37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ОБОСТРЕНИЕ ОБСТАНОВКИ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ГРОМ-444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38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ОБСТАНОВКА СПОКОЙНАЯ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ОТБОЙ-221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39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 xml:space="preserve">НАПАДЕНИЕ </w:t>
            </w:r>
            <w:proofErr w:type="gramStart"/>
            <w:r w:rsidRPr="007F127D">
              <w:rPr>
                <w:rFonts w:ascii="Impact" w:hAnsi="Impact" w:cs="Arial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ГРОЗА-222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</w:p>
        </w:tc>
        <w:tc>
          <w:tcPr>
            <w:tcW w:w="10199" w:type="dxa"/>
            <w:gridSpan w:val="2"/>
          </w:tcPr>
          <w:p w:rsidR="00DC7311" w:rsidRPr="007F127D" w:rsidRDefault="00DC7311" w:rsidP="00DC7311">
            <w:pPr>
              <w:jc w:val="center"/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СИГНАЛЫ УПРАВЛЕНИЯ, ВЗАИМОДЕЙСТВИЯ И ОПОВЕЩЕНИЯ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</w:p>
        </w:tc>
        <w:tc>
          <w:tcPr>
            <w:tcW w:w="8073" w:type="dxa"/>
          </w:tcPr>
          <w:p w:rsidR="00DC7311" w:rsidRPr="007F127D" w:rsidRDefault="00DC7311" w:rsidP="00DC7311">
            <w:pPr>
              <w:jc w:val="center"/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Значение сигнала</w:t>
            </w:r>
          </w:p>
        </w:tc>
        <w:tc>
          <w:tcPr>
            <w:tcW w:w="2126" w:type="dxa"/>
          </w:tcPr>
          <w:p w:rsidR="00DC7311" w:rsidRPr="007F127D" w:rsidRDefault="00DC7311" w:rsidP="00DC7311">
            <w:pPr>
              <w:jc w:val="center"/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Сигнал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40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АТАКОВАТЬ В НАПРАВЛЕНИИ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ГАМБИТ-355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41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АТАКУ ПРЕКРАТИТЬ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КРАН-956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42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БЛОКИРОВАТЬ (ВАЛ) ОБЪЕКТ В КВАДРАТЕ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МОРОЗ-444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43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БОЕВЫЕ ДЕЙСТВИЯ НЕ НАЧИНАТЬ, ОГНЯ НЕ ОТКРЫВАТЬ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КАЛИТКА-812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44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ВЕДУ БОЙ В РАЙОНЕ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ТУБУС-565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45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ВСТРЕЧА С ПРОТИВНИКОМ ВОЗМОЖНА НА РУБЕЖЕ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БЕРКУТ-757</w:t>
            </w:r>
          </w:p>
        </w:tc>
      </w:tr>
      <w:tr w:rsidR="00DC7311" w:rsidRPr="007F127D" w:rsidTr="006A3489">
        <w:trPr>
          <w:trHeight w:val="590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46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ВЫЙТИ НА РУБЕЖ (В РАЙОН)…(УКАЗАТЬ НОМЕР ОБЪЕКТА, ОРИЕНТИРА)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ГРАДУС-959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47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ВЫСЛАТЬ ПОДРАЗДЕЛЕНИЯ ДЛЯ ОХРАНЫ ОБЪЕКТА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КИРКА-363</w:t>
            </w:r>
          </w:p>
        </w:tc>
      </w:tr>
      <w:tr w:rsidR="00DC7311" w:rsidRPr="007F127D" w:rsidTr="006A3489">
        <w:trPr>
          <w:trHeight w:val="590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48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ПОПАЛ В ЗАСАДУ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 xml:space="preserve">МЕШОК-441 </w:t>
            </w:r>
          </w:p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(КООРДИНАТЫ Х</w:t>
            </w:r>
            <w:proofErr w:type="gramStart"/>
            <w:r w:rsidRPr="007F127D">
              <w:rPr>
                <w:rFonts w:ascii="Impact" w:hAnsi="Impact" w:cs="Arial"/>
                <w:sz w:val="28"/>
                <w:szCs w:val="28"/>
              </w:rPr>
              <w:t>,У</w:t>
            </w:r>
            <w:proofErr w:type="gramEnd"/>
            <w:r w:rsidRPr="007F127D">
              <w:rPr>
                <w:rFonts w:ascii="Impact" w:hAnsi="Impact" w:cs="Arial"/>
                <w:sz w:val="28"/>
                <w:szCs w:val="28"/>
              </w:rPr>
              <w:t>)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49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ДОЛОЖИТЬ ПОТЕРИ Л/С, ВООРУЖЕНИЯ И ТЕХНИКИ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РЕПКА-563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50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ДОЛОЖИТЬ (ДОКЛАДЫВАЮ) О ЗАНЯТИИ ОБОРОНЫ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ГОРОХ-504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51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ЗАНЯТЬ (ЗАНЯЛ) РАЙОН ОБОРОНЫ В КВАДРАТЕ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ЯСТРЕБ-288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52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НАПАДЕНИЕ НА ОБЪЕКТ (УКАЗАТЬ НОМЕР ОБЪЕКТА)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ПЕРО-111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53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НАПАДЕНИЕ С НАПРАВЛЕНИЯ (УКАЗАТЬ НОМЕР ОРИЕНТИРА)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ПЛАМЯ-999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54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НЕОБХОДИМО ПОДКРЕПЛЕНИЕ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ЭШНЛОН-611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55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НЕОБХОДИМО ЭВАКУИРОВАТЬ РАНЕНЫХ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ЗЕБРА-372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56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НЕОБХОДИМО ПОПОЛНИТЬ БОЕПРИПАСЫ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ЗАВОД-384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57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ОТКРЫТЬ ОГОНЬ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МОЛНИЯ-273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58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ОТКРЫТЬ (ОТКРЫЛ) ОГОНЬ НА ПОРАЖЕНИЕ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МОЛОТ-295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59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 xml:space="preserve">ОТКРЫТЬ (ОТКРЫЛ) ПРЕДУПРЕДИТЕЛЬНЫЙ ОГОНЬ 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ДУША-262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60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ПЕРЕКРЫТЬ (ПЕРЕКРЫЛ) ДВИЖЕНИЕ В КВАДРАТЕ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ДУБ-333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61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ПРЕКРАТИТЬ ОГОНЬ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ВЕТЕР-176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62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ПРОТИВНИК ОБНАРУЖЕН В РАЙОНЕ (НАПРАВЛЕНИИ)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КАСКАД-445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63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КОМАНДИРАМ ПОДРАЗДЕЛЕНИЙ ПРИБЫТЬ НА КП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КОМПАС-154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64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ДОЛОЖИТ О НАЛИЧИИ Л/С, ОРУЖИЯ, Б/</w:t>
            </w:r>
            <w:proofErr w:type="gramStart"/>
            <w:r w:rsidRPr="007F127D">
              <w:rPr>
                <w:rFonts w:ascii="Impact" w:hAnsi="Impact" w:cs="Arial"/>
                <w:sz w:val="28"/>
                <w:szCs w:val="28"/>
              </w:rPr>
              <w:t>П</w:t>
            </w:r>
            <w:proofErr w:type="gramEnd"/>
            <w:r w:rsidRPr="007F127D">
              <w:rPr>
                <w:rFonts w:ascii="Impact" w:hAnsi="Impact" w:cs="Arial"/>
                <w:sz w:val="28"/>
                <w:szCs w:val="28"/>
              </w:rPr>
              <w:t xml:space="preserve"> И ТЕХНИКИ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РОТОР-273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65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РАКЕТНАЯ ОПАСНОСТЬ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ПОЛЯРНЫЙ СНЕГ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66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ОТБОЙ РАКЕТНОЙ ОПАСНОСТИ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СЕДОЙ ПРИБОЙ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67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АВИАЦИОННАЯ ОПАСНОСТЬ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ЗВОНИ ГРАНИТ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68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ОТБОЙ АВИАЦИОННОЙ ОПАСНОСТИ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ВЫСОКИЙ ФЛЮГЕР</w:t>
            </w:r>
          </w:p>
        </w:tc>
      </w:tr>
      <w:tr w:rsidR="00DC7311" w:rsidRPr="007F127D" w:rsidTr="006A3489">
        <w:trPr>
          <w:trHeight w:val="30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69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УГРОЗА ПРИМЕНЕНИЯ ПРОТИВНИКОМ ОМП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ГУЛКИЙ-2323</w:t>
            </w:r>
          </w:p>
        </w:tc>
      </w:tr>
      <w:tr w:rsidR="00DC7311" w:rsidRPr="007F127D" w:rsidTr="006A3489">
        <w:trPr>
          <w:trHeight w:val="590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70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РАДИОАКТИВНОЕ ЗАРАЖЕНИЕ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РАДИАЦИОННАЯ ОПАСНОСТЬ-1111</w:t>
            </w:r>
          </w:p>
        </w:tc>
      </w:tr>
      <w:tr w:rsidR="00DC7311" w:rsidRPr="007F127D" w:rsidTr="006A3489">
        <w:trPr>
          <w:trHeight w:val="590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71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ХИМИЧЕСКОЕ БАКТЕРИОЛОГИЧЕСКОЕ (БИОЛОГИЧЕСКОЕ) ЗАРАЖЕНИЕ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ХИМИЧЕСКАЯ ТРЕВОГА 9999</w:t>
            </w:r>
          </w:p>
        </w:tc>
      </w:tr>
      <w:tr w:rsidR="00DC7311" w:rsidRPr="007F127D" w:rsidTr="006A3489">
        <w:trPr>
          <w:trHeight w:val="610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72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ПРЕДУПРЕЖДЕНИЕ О СВОИХ ЯДЕРНЫХ УДАРАХ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ЯДЕРНАЯ ОПАСНОСТЬ-5555</w:t>
            </w:r>
          </w:p>
        </w:tc>
      </w:tr>
      <w:tr w:rsidR="00DC7311" w:rsidRPr="007F127D" w:rsidTr="006A3489">
        <w:trPr>
          <w:trHeight w:val="285"/>
        </w:trPr>
        <w:tc>
          <w:tcPr>
            <w:tcW w:w="520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73</w:t>
            </w:r>
          </w:p>
        </w:tc>
        <w:tc>
          <w:tcPr>
            <w:tcW w:w="8073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ЦИРКУЛЯРНЫЙ</w:t>
            </w:r>
          </w:p>
        </w:tc>
        <w:tc>
          <w:tcPr>
            <w:tcW w:w="2126" w:type="dxa"/>
          </w:tcPr>
          <w:p w:rsidR="00DC7311" w:rsidRPr="007F127D" w:rsidRDefault="00DC7311" w:rsidP="002B60CC">
            <w:pPr>
              <w:rPr>
                <w:rFonts w:ascii="Impact" w:hAnsi="Impact" w:cs="Arial"/>
                <w:sz w:val="28"/>
                <w:szCs w:val="28"/>
              </w:rPr>
            </w:pPr>
            <w:r w:rsidRPr="007F127D">
              <w:rPr>
                <w:rFonts w:ascii="Impact" w:hAnsi="Impact" w:cs="Arial"/>
                <w:sz w:val="28"/>
                <w:szCs w:val="28"/>
              </w:rPr>
              <w:t>ОБРУЧ-222</w:t>
            </w:r>
          </w:p>
        </w:tc>
      </w:tr>
    </w:tbl>
    <w:p w:rsidR="00244FC6" w:rsidRDefault="00244FC6"/>
    <w:p w:rsidR="00A512D1" w:rsidRDefault="00A512D1"/>
    <w:p w:rsidR="00A512D1" w:rsidRDefault="00A512D1"/>
    <w:p w:rsidR="00A512D1" w:rsidRDefault="00A512D1"/>
    <w:tbl>
      <w:tblPr>
        <w:tblpPr w:leftFromText="181" w:rightFromText="181" w:horzAnchor="margin" w:tblpXSpec="center" w:tblpYSpec="cent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6"/>
        <w:gridCol w:w="2162"/>
        <w:gridCol w:w="900"/>
        <w:gridCol w:w="1260"/>
        <w:gridCol w:w="1260"/>
        <w:gridCol w:w="1260"/>
      </w:tblGrid>
      <w:tr w:rsidR="00C56D64" w:rsidRPr="007D79AA" w:rsidTr="00C56D64">
        <w:trPr>
          <w:cantSplit/>
          <w:trHeight w:val="2563"/>
        </w:trPr>
        <w:tc>
          <w:tcPr>
            <w:tcW w:w="2626" w:type="dxa"/>
            <w:vMerge w:val="restart"/>
            <w:vAlign w:val="center"/>
          </w:tcPr>
          <w:p w:rsidR="00C56D64" w:rsidRPr="007D79AA" w:rsidRDefault="00C56D64" w:rsidP="00C56D64">
            <w:pPr>
              <w:jc w:val="center"/>
              <w:rPr>
                <w:b/>
                <w:sz w:val="32"/>
                <w:szCs w:val="32"/>
              </w:rPr>
            </w:pPr>
            <w:r w:rsidRPr="007D79AA">
              <w:rPr>
                <w:b/>
                <w:sz w:val="32"/>
                <w:szCs w:val="32"/>
              </w:rPr>
              <w:t>Должностное лицо</w:t>
            </w:r>
          </w:p>
        </w:tc>
        <w:tc>
          <w:tcPr>
            <w:tcW w:w="2162" w:type="dxa"/>
            <w:vMerge w:val="restart"/>
            <w:vAlign w:val="center"/>
          </w:tcPr>
          <w:p w:rsidR="00C56D64" w:rsidRPr="007D79AA" w:rsidRDefault="00C56D64" w:rsidP="00C56D64">
            <w:pPr>
              <w:jc w:val="center"/>
              <w:rPr>
                <w:b/>
                <w:sz w:val="32"/>
                <w:szCs w:val="32"/>
              </w:rPr>
            </w:pPr>
            <w:r w:rsidRPr="007D79AA">
              <w:rPr>
                <w:b/>
                <w:sz w:val="32"/>
                <w:szCs w:val="32"/>
              </w:rPr>
              <w:t>Позывной</w:t>
            </w:r>
          </w:p>
        </w:tc>
        <w:tc>
          <w:tcPr>
            <w:tcW w:w="900" w:type="dxa"/>
            <w:textDirection w:val="btLr"/>
            <w:vAlign w:val="center"/>
          </w:tcPr>
          <w:p w:rsidR="00C56D64" w:rsidRPr="002B60CC" w:rsidRDefault="00C56D64" w:rsidP="00C56D64">
            <w:pPr>
              <w:ind w:left="113" w:right="113"/>
              <w:jc w:val="center"/>
              <w:rPr>
                <w:sz w:val="32"/>
                <w:szCs w:val="32"/>
              </w:rPr>
            </w:pPr>
            <w:r w:rsidRPr="002B60CC">
              <w:rPr>
                <w:sz w:val="32"/>
                <w:szCs w:val="32"/>
              </w:rPr>
              <w:t>Получил сигнал</w:t>
            </w:r>
          </w:p>
        </w:tc>
        <w:tc>
          <w:tcPr>
            <w:tcW w:w="1260" w:type="dxa"/>
            <w:textDirection w:val="btLr"/>
            <w:vAlign w:val="center"/>
          </w:tcPr>
          <w:p w:rsidR="00C56D64" w:rsidRPr="00C56D64" w:rsidRDefault="00C56D64" w:rsidP="00C56D64">
            <w:pPr>
              <w:ind w:left="113" w:right="113"/>
              <w:jc w:val="center"/>
              <w:rPr>
                <w:sz w:val="32"/>
                <w:szCs w:val="32"/>
              </w:rPr>
            </w:pPr>
            <w:r w:rsidRPr="00C56D64">
              <w:rPr>
                <w:sz w:val="32"/>
                <w:szCs w:val="32"/>
              </w:rPr>
              <w:t>Доложить о готовности к движению</w:t>
            </w:r>
          </w:p>
        </w:tc>
        <w:tc>
          <w:tcPr>
            <w:tcW w:w="1260" w:type="dxa"/>
            <w:textDirection w:val="btLr"/>
            <w:vAlign w:val="center"/>
          </w:tcPr>
          <w:p w:rsidR="00C56D64" w:rsidRPr="00C56D64" w:rsidRDefault="00C56D64" w:rsidP="00C56D64">
            <w:pPr>
              <w:ind w:left="113" w:right="113"/>
              <w:jc w:val="center"/>
              <w:rPr>
                <w:sz w:val="32"/>
                <w:szCs w:val="32"/>
              </w:rPr>
            </w:pPr>
            <w:r w:rsidRPr="00C56D64">
              <w:rPr>
                <w:sz w:val="32"/>
                <w:szCs w:val="32"/>
              </w:rPr>
              <w:t>К движению готов</w:t>
            </w:r>
          </w:p>
        </w:tc>
        <w:tc>
          <w:tcPr>
            <w:tcW w:w="1260" w:type="dxa"/>
            <w:textDirection w:val="btLr"/>
            <w:vAlign w:val="center"/>
          </w:tcPr>
          <w:p w:rsidR="00C56D64" w:rsidRPr="00C56D64" w:rsidRDefault="00C56D64" w:rsidP="00C56D64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 движени</w:t>
            </w:r>
            <w:proofErr w:type="gramStart"/>
            <w:r>
              <w:rPr>
                <w:sz w:val="32"/>
                <w:szCs w:val="32"/>
              </w:rPr>
              <w:t>е(</w:t>
            </w:r>
            <w:proofErr w:type="gramEnd"/>
            <w:r>
              <w:rPr>
                <w:sz w:val="32"/>
                <w:szCs w:val="32"/>
              </w:rPr>
              <w:t>вытягивание)</w:t>
            </w:r>
          </w:p>
        </w:tc>
      </w:tr>
      <w:tr w:rsidR="00C56D64" w:rsidRPr="007D79AA" w:rsidTr="00C56D64">
        <w:trPr>
          <w:cantSplit/>
          <w:trHeight w:val="1991"/>
        </w:trPr>
        <w:tc>
          <w:tcPr>
            <w:tcW w:w="2626" w:type="dxa"/>
            <w:vMerge/>
          </w:tcPr>
          <w:p w:rsidR="00C56D64" w:rsidRPr="007D79AA" w:rsidRDefault="00C56D64" w:rsidP="00C56D64">
            <w:pPr>
              <w:rPr>
                <w:b/>
                <w:sz w:val="32"/>
                <w:szCs w:val="32"/>
              </w:rPr>
            </w:pPr>
          </w:p>
        </w:tc>
        <w:tc>
          <w:tcPr>
            <w:tcW w:w="2162" w:type="dxa"/>
            <w:vMerge/>
          </w:tcPr>
          <w:p w:rsidR="00C56D64" w:rsidRPr="007D79AA" w:rsidRDefault="00C56D64" w:rsidP="00C56D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C56D64" w:rsidRPr="002B60CC" w:rsidRDefault="00C56D64" w:rsidP="00C56D64">
            <w:pPr>
              <w:ind w:left="113" w:right="113"/>
              <w:jc w:val="center"/>
              <w:rPr>
                <w:sz w:val="32"/>
                <w:szCs w:val="32"/>
              </w:rPr>
            </w:pPr>
            <w:r w:rsidRPr="002B60CC">
              <w:rPr>
                <w:sz w:val="32"/>
                <w:szCs w:val="32"/>
              </w:rPr>
              <w:t>Письмо-121</w:t>
            </w:r>
          </w:p>
        </w:tc>
        <w:tc>
          <w:tcPr>
            <w:tcW w:w="1260" w:type="dxa"/>
            <w:textDirection w:val="btLr"/>
            <w:vAlign w:val="center"/>
          </w:tcPr>
          <w:p w:rsidR="00C56D64" w:rsidRPr="00C56D64" w:rsidRDefault="00C56D64" w:rsidP="00C56D64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Каскад-253</w:t>
            </w:r>
          </w:p>
        </w:tc>
        <w:tc>
          <w:tcPr>
            <w:tcW w:w="1260" w:type="dxa"/>
            <w:textDirection w:val="btLr"/>
            <w:vAlign w:val="center"/>
          </w:tcPr>
          <w:p w:rsidR="00C56D64" w:rsidRPr="00C56D64" w:rsidRDefault="00C56D64" w:rsidP="00C56D64">
            <w:pPr>
              <w:ind w:left="113" w:right="113"/>
              <w:jc w:val="center"/>
              <w:rPr>
                <w:sz w:val="32"/>
                <w:szCs w:val="32"/>
              </w:rPr>
            </w:pPr>
            <w:r w:rsidRPr="00C56D64">
              <w:rPr>
                <w:sz w:val="32"/>
                <w:szCs w:val="32"/>
              </w:rPr>
              <w:t>Курок -144</w:t>
            </w:r>
          </w:p>
        </w:tc>
        <w:tc>
          <w:tcPr>
            <w:tcW w:w="1260" w:type="dxa"/>
            <w:textDirection w:val="btLr"/>
            <w:vAlign w:val="center"/>
          </w:tcPr>
          <w:p w:rsidR="00C56D64" w:rsidRPr="00C56D64" w:rsidRDefault="00C56D64" w:rsidP="00C56D64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Колесо-277</w:t>
            </w:r>
          </w:p>
        </w:tc>
      </w:tr>
      <w:tr w:rsidR="00C57898" w:rsidRPr="007D79AA" w:rsidTr="00C56D64">
        <w:trPr>
          <w:trHeight w:val="496"/>
        </w:trPr>
        <w:tc>
          <w:tcPr>
            <w:tcW w:w="2626" w:type="dxa"/>
            <w:vAlign w:val="center"/>
          </w:tcPr>
          <w:p w:rsidR="00C57898" w:rsidRPr="00AB22AC" w:rsidRDefault="00C57898" w:rsidP="00C578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B22AC">
              <w:rPr>
                <w:rFonts w:ascii="Times New Roman" w:hAnsi="Times New Roman"/>
                <w:sz w:val="20"/>
                <w:szCs w:val="20"/>
              </w:rPr>
              <w:t>Ком. БТГр</w:t>
            </w:r>
          </w:p>
        </w:tc>
        <w:tc>
          <w:tcPr>
            <w:tcW w:w="2162" w:type="dxa"/>
            <w:vAlign w:val="center"/>
          </w:tcPr>
          <w:p w:rsidR="00C57898" w:rsidRPr="00AB22AC" w:rsidRDefault="00C57898" w:rsidP="00C5789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B22AC">
              <w:rPr>
                <w:rFonts w:ascii="Times New Roman" w:hAnsi="Times New Roman"/>
                <w:i/>
                <w:sz w:val="20"/>
                <w:szCs w:val="20"/>
              </w:rPr>
              <w:t>Гранит 60</w:t>
            </w:r>
          </w:p>
        </w:tc>
        <w:tc>
          <w:tcPr>
            <w:tcW w:w="90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</w:tr>
      <w:tr w:rsidR="00C57898" w:rsidRPr="007D79AA" w:rsidTr="00C56D64">
        <w:trPr>
          <w:trHeight w:val="496"/>
        </w:trPr>
        <w:tc>
          <w:tcPr>
            <w:tcW w:w="2626" w:type="dxa"/>
            <w:vAlign w:val="center"/>
          </w:tcPr>
          <w:p w:rsidR="00C57898" w:rsidRPr="00AB22AC" w:rsidRDefault="00C57898" w:rsidP="00C578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B22AC">
              <w:rPr>
                <w:rFonts w:ascii="Times New Roman" w:hAnsi="Times New Roman"/>
                <w:sz w:val="20"/>
                <w:szCs w:val="20"/>
              </w:rPr>
              <w:t>Ком.  ТБ</w:t>
            </w:r>
          </w:p>
        </w:tc>
        <w:tc>
          <w:tcPr>
            <w:tcW w:w="2162" w:type="dxa"/>
            <w:vAlign w:val="center"/>
          </w:tcPr>
          <w:p w:rsidR="00C57898" w:rsidRPr="00AB22AC" w:rsidRDefault="00C57898" w:rsidP="00C5789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B22AC">
              <w:rPr>
                <w:rFonts w:ascii="Times New Roman" w:hAnsi="Times New Roman"/>
                <w:i/>
                <w:sz w:val="20"/>
                <w:szCs w:val="20"/>
              </w:rPr>
              <w:t>Ручей 37</w:t>
            </w:r>
          </w:p>
        </w:tc>
        <w:tc>
          <w:tcPr>
            <w:tcW w:w="90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</w:tr>
      <w:tr w:rsidR="00C57898" w:rsidRPr="007D79AA" w:rsidTr="00C56D64">
        <w:trPr>
          <w:trHeight w:val="496"/>
        </w:trPr>
        <w:tc>
          <w:tcPr>
            <w:tcW w:w="2626" w:type="dxa"/>
            <w:vAlign w:val="center"/>
          </w:tcPr>
          <w:p w:rsidR="00C57898" w:rsidRPr="00AB22AC" w:rsidRDefault="00C57898" w:rsidP="00C578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2AC">
              <w:rPr>
                <w:rFonts w:ascii="Times New Roman" w:hAnsi="Times New Roman"/>
                <w:sz w:val="20"/>
                <w:szCs w:val="20"/>
              </w:rPr>
              <w:t>Ком</w:t>
            </w:r>
            <w:proofErr w:type="gramStart"/>
            <w:r w:rsidRPr="00AB22A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AB22AC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62" w:type="dxa"/>
            <w:vAlign w:val="center"/>
          </w:tcPr>
          <w:p w:rsidR="00C57898" w:rsidRPr="00AB22AC" w:rsidRDefault="00C57898" w:rsidP="00C5789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B22AC">
              <w:rPr>
                <w:rFonts w:ascii="Times New Roman" w:hAnsi="Times New Roman"/>
                <w:i/>
                <w:sz w:val="20"/>
                <w:szCs w:val="20"/>
              </w:rPr>
              <w:t>Форма 92</w:t>
            </w:r>
          </w:p>
        </w:tc>
        <w:tc>
          <w:tcPr>
            <w:tcW w:w="90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</w:tr>
      <w:tr w:rsidR="00C57898" w:rsidRPr="007D79AA" w:rsidTr="00C56D64">
        <w:trPr>
          <w:trHeight w:val="467"/>
        </w:trPr>
        <w:tc>
          <w:tcPr>
            <w:tcW w:w="2626" w:type="dxa"/>
            <w:vAlign w:val="center"/>
          </w:tcPr>
          <w:p w:rsidR="00C57898" w:rsidRPr="00AB22AC" w:rsidRDefault="00C57898" w:rsidP="00C578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азвед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взвода</w:t>
            </w:r>
          </w:p>
        </w:tc>
        <w:tc>
          <w:tcPr>
            <w:tcW w:w="2162" w:type="dxa"/>
            <w:vAlign w:val="center"/>
          </w:tcPr>
          <w:p w:rsidR="00C57898" w:rsidRPr="00AB22AC" w:rsidRDefault="00C57898" w:rsidP="00C5789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Пикет 11</w:t>
            </w:r>
          </w:p>
        </w:tc>
        <w:tc>
          <w:tcPr>
            <w:tcW w:w="90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</w:tr>
      <w:tr w:rsidR="00C57898" w:rsidRPr="007D79AA" w:rsidTr="00C56D64">
        <w:trPr>
          <w:trHeight w:val="467"/>
        </w:trPr>
        <w:tc>
          <w:tcPr>
            <w:tcW w:w="2626" w:type="dxa"/>
            <w:vAlign w:val="center"/>
          </w:tcPr>
          <w:p w:rsidR="00C57898" w:rsidRPr="00AB22AC" w:rsidRDefault="00C57898" w:rsidP="00C578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Ком. ВО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мсб</w:t>
            </w:r>
            <w:proofErr w:type="spellEnd"/>
          </w:p>
        </w:tc>
        <w:tc>
          <w:tcPr>
            <w:tcW w:w="2162" w:type="dxa"/>
            <w:vAlign w:val="center"/>
          </w:tcPr>
          <w:p w:rsidR="00C57898" w:rsidRPr="00AB22AC" w:rsidRDefault="00C57898" w:rsidP="00C5789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B22AC">
              <w:rPr>
                <w:rFonts w:ascii="Times New Roman" w:hAnsi="Times New Roman"/>
                <w:i/>
                <w:sz w:val="20"/>
                <w:szCs w:val="20"/>
              </w:rPr>
              <w:t>Гора 32</w:t>
            </w:r>
          </w:p>
        </w:tc>
        <w:tc>
          <w:tcPr>
            <w:tcW w:w="90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</w:tr>
      <w:tr w:rsidR="00C57898" w:rsidRPr="007D79AA" w:rsidTr="00C56D64">
        <w:trPr>
          <w:trHeight w:val="496"/>
        </w:trPr>
        <w:tc>
          <w:tcPr>
            <w:tcW w:w="2626" w:type="dxa"/>
            <w:vAlign w:val="center"/>
          </w:tcPr>
          <w:p w:rsidR="00C57898" w:rsidRPr="00AB22AC" w:rsidRDefault="00C57898" w:rsidP="00C578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B22AC">
              <w:rPr>
                <w:rFonts w:ascii="Times New Roman" w:hAnsi="Times New Roman"/>
                <w:sz w:val="20"/>
                <w:szCs w:val="20"/>
              </w:rPr>
              <w:t>Ком</w:t>
            </w:r>
            <w:proofErr w:type="gramStart"/>
            <w:r w:rsidRPr="00AB22A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AB22AC">
              <w:rPr>
                <w:rFonts w:ascii="Times New Roman" w:hAnsi="Times New Roman"/>
                <w:sz w:val="20"/>
                <w:szCs w:val="20"/>
              </w:rPr>
              <w:t xml:space="preserve">звода. </w:t>
            </w:r>
            <w:proofErr w:type="spellStart"/>
            <w:r w:rsidRPr="00AB22AC">
              <w:rPr>
                <w:rFonts w:ascii="Times New Roman" w:hAnsi="Times New Roman"/>
                <w:sz w:val="20"/>
                <w:szCs w:val="20"/>
              </w:rPr>
              <w:t>снайп</w:t>
            </w:r>
            <w:proofErr w:type="spellEnd"/>
          </w:p>
        </w:tc>
        <w:tc>
          <w:tcPr>
            <w:tcW w:w="2162" w:type="dxa"/>
            <w:vAlign w:val="center"/>
          </w:tcPr>
          <w:p w:rsidR="00C57898" w:rsidRPr="00AB22AC" w:rsidRDefault="00C57898" w:rsidP="00C5789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Прицел 33</w:t>
            </w:r>
          </w:p>
        </w:tc>
        <w:tc>
          <w:tcPr>
            <w:tcW w:w="90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</w:tr>
      <w:tr w:rsidR="00C57898" w:rsidRPr="007D79AA" w:rsidTr="00C56D64">
        <w:trPr>
          <w:trHeight w:val="496"/>
        </w:trPr>
        <w:tc>
          <w:tcPr>
            <w:tcW w:w="2626" w:type="dxa"/>
            <w:vAlign w:val="center"/>
          </w:tcPr>
          <w:p w:rsidR="00C57898" w:rsidRPr="00AB22AC" w:rsidRDefault="00C57898" w:rsidP="00C578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Ком. расчета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</w:t>
            </w:r>
            <w:proofErr w:type="spellEnd"/>
          </w:p>
        </w:tc>
        <w:tc>
          <w:tcPr>
            <w:tcW w:w="2162" w:type="dxa"/>
            <w:vAlign w:val="center"/>
          </w:tcPr>
          <w:p w:rsidR="00C57898" w:rsidRPr="00AB22AC" w:rsidRDefault="00C57898" w:rsidP="00C5789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Свет  21</w:t>
            </w:r>
          </w:p>
        </w:tc>
        <w:tc>
          <w:tcPr>
            <w:tcW w:w="90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</w:tr>
      <w:tr w:rsidR="00C57898" w:rsidRPr="007D79AA" w:rsidTr="00C56D64">
        <w:trPr>
          <w:trHeight w:val="471"/>
        </w:trPr>
        <w:tc>
          <w:tcPr>
            <w:tcW w:w="2626" w:type="dxa"/>
            <w:vAlign w:val="center"/>
          </w:tcPr>
          <w:p w:rsidR="00C57898" w:rsidRPr="00AB22AC" w:rsidRDefault="00C57898" w:rsidP="00C578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ГСАДн</w:t>
            </w:r>
            <w:proofErr w:type="spellEnd"/>
          </w:p>
        </w:tc>
        <w:tc>
          <w:tcPr>
            <w:tcW w:w="2162" w:type="dxa"/>
            <w:vAlign w:val="center"/>
          </w:tcPr>
          <w:p w:rsidR="00C57898" w:rsidRPr="00AB22AC" w:rsidRDefault="00C57898" w:rsidP="00C5789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B22AC">
              <w:rPr>
                <w:rFonts w:ascii="Times New Roman" w:hAnsi="Times New Roman"/>
                <w:i/>
                <w:sz w:val="20"/>
                <w:szCs w:val="20"/>
              </w:rPr>
              <w:t>Гроза 87</w:t>
            </w:r>
          </w:p>
        </w:tc>
        <w:tc>
          <w:tcPr>
            <w:tcW w:w="90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</w:tr>
      <w:tr w:rsidR="00C57898" w:rsidRPr="007D79AA" w:rsidTr="00C56D64">
        <w:trPr>
          <w:trHeight w:val="467"/>
        </w:trPr>
        <w:tc>
          <w:tcPr>
            <w:tcW w:w="2626" w:type="dxa"/>
            <w:vAlign w:val="center"/>
          </w:tcPr>
          <w:p w:rsidR="00C57898" w:rsidRPr="0087618B" w:rsidRDefault="00C57898" w:rsidP="00C57898">
            <w:pPr>
              <w:rPr>
                <w:sz w:val="20"/>
                <w:szCs w:val="20"/>
              </w:rPr>
            </w:pPr>
            <w:proofErr w:type="spellStart"/>
            <w:r w:rsidRPr="0087618B">
              <w:rPr>
                <w:sz w:val="20"/>
                <w:szCs w:val="20"/>
              </w:rPr>
              <w:t>Ком</w:t>
            </w:r>
            <w:proofErr w:type="gramStart"/>
            <w:r w:rsidRPr="0087618B">
              <w:rPr>
                <w:sz w:val="20"/>
                <w:szCs w:val="20"/>
              </w:rPr>
              <w:t>.р</w:t>
            </w:r>
            <w:proofErr w:type="gramEnd"/>
            <w:r w:rsidRPr="0087618B">
              <w:rPr>
                <w:sz w:val="20"/>
                <w:szCs w:val="20"/>
              </w:rPr>
              <w:t>еабатр</w:t>
            </w:r>
            <w:proofErr w:type="spellEnd"/>
          </w:p>
        </w:tc>
        <w:tc>
          <w:tcPr>
            <w:tcW w:w="2162" w:type="dxa"/>
            <w:vAlign w:val="center"/>
          </w:tcPr>
          <w:p w:rsidR="00C57898" w:rsidRPr="009B7B1E" w:rsidRDefault="00C57898" w:rsidP="00C578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Козырь 25</w:t>
            </w:r>
          </w:p>
        </w:tc>
        <w:tc>
          <w:tcPr>
            <w:tcW w:w="90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</w:tr>
      <w:tr w:rsidR="00C57898" w:rsidRPr="007D79AA" w:rsidTr="00C56D64">
        <w:trPr>
          <w:trHeight w:val="496"/>
        </w:trPr>
        <w:tc>
          <w:tcPr>
            <w:tcW w:w="2626" w:type="dxa"/>
            <w:vAlign w:val="center"/>
          </w:tcPr>
          <w:p w:rsidR="00C57898" w:rsidRPr="00AB22AC" w:rsidRDefault="00C57898" w:rsidP="00C578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Ком. ЗРВ </w:t>
            </w:r>
          </w:p>
        </w:tc>
        <w:tc>
          <w:tcPr>
            <w:tcW w:w="2162" w:type="dxa"/>
            <w:vAlign w:val="center"/>
          </w:tcPr>
          <w:p w:rsidR="00C57898" w:rsidRPr="00AB22AC" w:rsidRDefault="00C57898" w:rsidP="00C5789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B22AC">
              <w:rPr>
                <w:rFonts w:ascii="Times New Roman" w:hAnsi="Times New Roman"/>
                <w:i/>
                <w:sz w:val="20"/>
                <w:szCs w:val="20"/>
              </w:rPr>
              <w:t>Броня 55</w:t>
            </w:r>
          </w:p>
        </w:tc>
        <w:tc>
          <w:tcPr>
            <w:tcW w:w="90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</w:tr>
      <w:tr w:rsidR="00C57898" w:rsidRPr="007D79AA" w:rsidTr="00C56D64">
        <w:trPr>
          <w:trHeight w:val="496"/>
        </w:trPr>
        <w:tc>
          <w:tcPr>
            <w:tcW w:w="2626" w:type="dxa"/>
            <w:vAlign w:val="center"/>
          </w:tcPr>
          <w:p w:rsidR="00C57898" w:rsidRPr="00AB22AC" w:rsidRDefault="00C57898" w:rsidP="00C578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тд.зрбатр</w:t>
            </w:r>
            <w:proofErr w:type="spellEnd"/>
          </w:p>
        </w:tc>
        <w:tc>
          <w:tcPr>
            <w:tcW w:w="2162" w:type="dxa"/>
            <w:vAlign w:val="center"/>
          </w:tcPr>
          <w:p w:rsidR="00C57898" w:rsidRPr="00AB22AC" w:rsidRDefault="00C57898" w:rsidP="00C5789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B22AC">
              <w:rPr>
                <w:rFonts w:ascii="Times New Roman" w:hAnsi="Times New Roman"/>
                <w:i/>
                <w:sz w:val="20"/>
                <w:szCs w:val="20"/>
              </w:rPr>
              <w:t>Гром 03</w:t>
            </w:r>
          </w:p>
        </w:tc>
        <w:tc>
          <w:tcPr>
            <w:tcW w:w="90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</w:tr>
      <w:tr w:rsidR="00C57898" w:rsidRPr="007D79AA" w:rsidTr="00C56D64">
        <w:trPr>
          <w:trHeight w:val="496"/>
        </w:trPr>
        <w:tc>
          <w:tcPr>
            <w:tcW w:w="2626" w:type="dxa"/>
            <w:vAlign w:val="center"/>
          </w:tcPr>
          <w:p w:rsidR="00C57898" w:rsidRPr="00AB22AC" w:rsidRDefault="00C57898" w:rsidP="00C578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Ком. расчета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ЭБ</w:t>
            </w:r>
            <w:proofErr w:type="spellEnd"/>
          </w:p>
        </w:tc>
        <w:tc>
          <w:tcPr>
            <w:tcW w:w="2162" w:type="dxa"/>
            <w:vAlign w:val="center"/>
          </w:tcPr>
          <w:p w:rsidR="00C57898" w:rsidRPr="00AB22AC" w:rsidRDefault="00C57898" w:rsidP="00C5789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B22AC">
              <w:rPr>
                <w:rFonts w:ascii="Times New Roman" w:hAnsi="Times New Roman"/>
                <w:i/>
                <w:sz w:val="20"/>
                <w:szCs w:val="20"/>
              </w:rPr>
              <w:t>Ромб 52</w:t>
            </w:r>
          </w:p>
        </w:tc>
        <w:tc>
          <w:tcPr>
            <w:tcW w:w="90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</w:tr>
      <w:tr w:rsidR="00C57898" w:rsidRPr="007D79AA" w:rsidTr="00C56D64">
        <w:trPr>
          <w:trHeight w:val="496"/>
        </w:trPr>
        <w:tc>
          <w:tcPr>
            <w:tcW w:w="2626" w:type="dxa"/>
            <w:vAlign w:val="center"/>
          </w:tcPr>
          <w:p w:rsidR="00C57898" w:rsidRPr="00AB22AC" w:rsidRDefault="00C57898" w:rsidP="00C578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водного взвода связи</w:t>
            </w:r>
          </w:p>
        </w:tc>
        <w:tc>
          <w:tcPr>
            <w:tcW w:w="2162" w:type="dxa"/>
            <w:vAlign w:val="center"/>
          </w:tcPr>
          <w:p w:rsidR="00C57898" w:rsidRPr="009B7B1E" w:rsidRDefault="00C57898" w:rsidP="00C578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Контур 12</w:t>
            </w:r>
          </w:p>
        </w:tc>
        <w:tc>
          <w:tcPr>
            <w:tcW w:w="90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</w:tr>
      <w:tr w:rsidR="00C57898" w:rsidRPr="007D79AA" w:rsidTr="00C56D64">
        <w:trPr>
          <w:trHeight w:val="496"/>
        </w:trPr>
        <w:tc>
          <w:tcPr>
            <w:tcW w:w="2626" w:type="dxa"/>
            <w:vAlign w:val="center"/>
          </w:tcPr>
          <w:p w:rsidR="00C57898" w:rsidRPr="00AB22AC" w:rsidRDefault="00C57898" w:rsidP="00C578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B22AC">
              <w:rPr>
                <w:rFonts w:ascii="Times New Roman" w:hAnsi="Times New Roman"/>
                <w:sz w:val="20"/>
                <w:szCs w:val="20"/>
              </w:rPr>
              <w:t xml:space="preserve">Ком. ИСВ </w:t>
            </w:r>
          </w:p>
        </w:tc>
        <w:tc>
          <w:tcPr>
            <w:tcW w:w="2162" w:type="dxa"/>
            <w:vAlign w:val="center"/>
          </w:tcPr>
          <w:p w:rsidR="00C57898" w:rsidRPr="00AB22AC" w:rsidRDefault="00C57898" w:rsidP="00C5789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B22AC">
              <w:rPr>
                <w:rFonts w:ascii="Times New Roman" w:hAnsi="Times New Roman"/>
                <w:i/>
                <w:sz w:val="20"/>
                <w:szCs w:val="20"/>
              </w:rPr>
              <w:t>Панда 26</w:t>
            </w:r>
          </w:p>
        </w:tc>
        <w:tc>
          <w:tcPr>
            <w:tcW w:w="90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</w:tr>
      <w:tr w:rsidR="00C57898" w:rsidRPr="007D79AA" w:rsidTr="00C56D64">
        <w:trPr>
          <w:trHeight w:val="496"/>
        </w:trPr>
        <w:tc>
          <w:tcPr>
            <w:tcW w:w="2626" w:type="dxa"/>
            <w:vAlign w:val="center"/>
          </w:tcPr>
          <w:p w:rsidR="00C57898" w:rsidRPr="00AB22AC" w:rsidRDefault="00C57898" w:rsidP="00C578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водного взвода БМО</w:t>
            </w:r>
          </w:p>
        </w:tc>
        <w:tc>
          <w:tcPr>
            <w:tcW w:w="2162" w:type="dxa"/>
            <w:vAlign w:val="center"/>
          </w:tcPr>
          <w:p w:rsidR="00C57898" w:rsidRPr="00AB22AC" w:rsidRDefault="00C57898" w:rsidP="00C5789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B22AC">
              <w:rPr>
                <w:rFonts w:ascii="Times New Roman" w:hAnsi="Times New Roman"/>
                <w:i/>
                <w:sz w:val="20"/>
                <w:szCs w:val="20"/>
              </w:rPr>
              <w:t>Коктейль 71</w:t>
            </w:r>
          </w:p>
        </w:tc>
        <w:tc>
          <w:tcPr>
            <w:tcW w:w="90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</w:tr>
      <w:tr w:rsidR="00C57898" w:rsidRPr="007D79AA" w:rsidTr="00C56D64">
        <w:trPr>
          <w:trHeight w:val="651"/>
        </w:trPr>
        <w:tc>
          <w:tcPr>
            <w:tcW w:w="2626" w:type="dxa"/>
            <w:vAlign w:val="center"/>
          </w:tcPr>
          <w:p w:rsidR="00C57898" w:rsidRPr="00AB22AC" w:rsidRDefault="00C57898" w:rsidP="00C578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водного взвода рем. роты</w:t>
            </w:r>
          </w:p>
        </w:tc>
        <w:tc>
          <w:tcPr>
            <w:tcW w:w="2162" w:type="dxa"/>
            <w:vAlign w:val="center"/>
          </w:tcPr>
          <w:p w:rsidR="00C57898" w:rsidRPr="00AB22AC" w:rsidRDefault="00C57898" w:rsidP="00C5789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B22AC">
              <w:rPr>
                <w:rFonts w:ascii="Times New Roman" w:hAnsi="Times New Roman"/>
                <w:i/>
                <w:sz w:val="20"/>
                <w:szCs w:val="20"/>
              </w:rPr>
              <w:t>Миг 51</w:t>
            </w:r>
          </w:p>
        </w:tc>
        <w:tc>
          <w:tcPr>
            <w:tcW w:w="90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0" w:type="dxa"/>
          </w:tcPr>
          <w:p w:rsidR="00C57898" w:rsidRPr="007D79AA" w:rsidRDefault="00C57898" w:rsidP="00C57898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A512D1" w:rsidRDefault="00A512D1"/>
    <w:sectPr w:rsidR="00A512D1" w:rsidSect="00C56D64">
      <w:pgSz w:w="11906" w:h="16838"/>
      <w:pgMar w:top="1191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FC6"/>
    <w:rsid w:val="00244FC6"/>
    <w:rsid w:val="002B60CC"/>
    <w:rsid w:val="00404EB4"/>
    <w:rsid w:val="006A3489"/>
    <w:rsid w:val="007F127D"/>
    <w:rsid w:val="00A512D1"/>
    <w:rsid w:val="00C27BB1"/>
    <w:rsid w:val="00C56D64"/>
    <w:rsid w:val="00C57898"/>
    <w:rsid w:val="00DC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C73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3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789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СИГНАЛЫ УПРАВЛЕНИЯ, ВЗАИМОДЕЙСТВИЯ И ОПОВЕЩЕНИЯ</vt:lpstr>
    </vt:vector>
  </TitlesOfParts>
  <Company>Reanimator Extreme Edition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СИГНАЛЫ УПРАВЛЕНИЯ, ВЗАИМОДЕЙСТВИЯ И ОПОВЕЩЕНИЯ</dc:title>
  <dc:subject/>
  <dc:creator>Иван</dc:creator>
  <cp:keywords/>
  <cp:lastModifiedBy>ВС-РБ</cp:lastModifiedBy>
  <cp:revision>4</cp:revision>
  <cp:lastPrinted>2015-09-27T12:23:00Z</cp:lastPrinted>
  <dcterms:created xsi:type="dcterms:W3CDTF">2014-11-18T08:16:00Z</dcterms:created>
  <dcterms:modified xsi:type="dcterms:W3CDTF">2015-09-27T12:24:00Z</dcterms:modified>
</cp:coreProperties>
</file>