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77" w:rsidRPr="00DB222D" w:rsidRDefault="006A6577" w:rsidP="006A6577">
      <w:pPr>
        <w:ind w:left="4253" w:right="565"/>
        <w:jc w:val="center"/>
        <w:rPr>
          <w:rFonts w:ascii="Bookman Old Style" w:hAnsi="Bookman Old Style"/>
          <w:b/>
          <w:sz w:val="24"/>
          <w:szCs w:val="24"/>
        </w:rPr>
      </w:pP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=УТВЕРЖДАЮ=</w:t>
      </w: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КОМАНДИР  ТАНКОВОГО БАТАЛЬОНА</w:t>
      </w:r>
    </w:p>
    <w:p w:rsidR="006A6577" w:rsidRPr="00DB222D" w:rsidRDefault="00503D9B" w:rsidP="006A6577">
      <w:pPr>
        <w:ind w:left="4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гв. майор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Е. Малыгин</w:t>
      </w:r>
    </w:p>
    <w:p w:rsidR="006A6577" w:rsidRPr="00DB222D" w:rsidRDefault="006A6577" w:rsidP="006A6577">
      <w:pPr>
        <w:ind w:left="4140"/>
        <w:jc w:val="center"/>
        <w:rPr>
          <w:b/>
          <w:sz w:val="24"/>
          <w:szCs w:val="24"/>
        </w:rPr>
      </w:pPr>
      <w:r w:rsidRPr="00DB222D">
        <w:rPr>
          <w:b/>
          <w:sz w:val="24"/>
          <w:szCs w:val="24"/>
        </w:rPr>
        <w:t>«____»</w:t>
      </w:r>
      <w:r w:rsidR="00F248C1">
        <w:rPr>
          <w:b/>
          <w:sz w:val="24"/>
          <w:szCs w:val="24"/>
        </w:rPr>
        <w:t xml:space="preserve"> января </w:t>
      </w:r>
      <w:r w:rsidRPr="00DB222D">
        <w:rPr>
          <w:b/>
          <w:sz w:val="24"/>
          <w:szCs w:val="24"/>
        </w:rPr>
        <w:t>20</w:t>
      </w:r>
      <w:r w:rsidR="00F248C1">
        <w:rPr>
          <w:b/>
          <w:sz w:val="24"/>
          <w:szCs w:val="24"/>
        </w:rPr>
        <w:t>14</w:t>
      </w:r>
      <w:r w:rsidRPr="00DB222D">
        <w:rPr>
          <w:b/>
          <w:sz w:val="24"/>
          <w:szCs w:val="24"/>
        </w:rPr>
        <w:t>г.</w:t>
      </w:r>
    </w:p>
    <w:p w:rsidR="006A6577" w:rsidRPr="00DB222D" w:rsidRDefault="006A6577" w:rsidP="006A6577">
      <w:pPr>
        <w:ind w:left="4140"/>
        <w:rPr>
          <w:sz w:val="24"/>
          <w:szCs w:val="24"/>
        </w:rPr>
      </w:pPr>
    </w:p>
    <w:p w:rsidR="006A6577" w:rsidRPr="00DB222D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pStyle w:val="2"/>
        <w:rPr>
          <w:rFonts w:ascii="Times New Roman" w:hAnsi="Times New Roman" w:cs="Times New Roman"/>
          <w:lang w:val="ru-RU"/>
        </w:rPr>
      </w:pPr>
    </w:p>
    <w:p w:rsidR="006A6577" w:rsidRDefault="006A6577" w:rsidP="006A6577"/>
    <w:p w:rsidR="006A6577" w:rsidRPr="006A6577" w:rsidRDefault="006A6577" w:rsidP="006A6577"/>
    <w:p w:rsidR="006A6577" w:rsidRDefault="006A6577" w:rsidP="006A6577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ПЛАН-КОНСПЕКТ</w:t>
      </w:r>
    </w:p>
    <w:p w:rsidR="006A6577" w:rsidRPr="00F248C1" w:rsidRDefault="006A6577" w:rsidP="006A6577">
      <w:pPr>
        <w:jc w:val="center"/>
        <w:rPr>
          <w:sz w:val="28"/>
          <w:szCs w:val="24"/>
        </w:rPr>
      </w:pPr>
      <w:r w:rsidRPr="00F248C1">
        <w:rPr>
          <w:sz w:val="28"/>
          <w:szCs w:val="24"/>
        </w:rPr>
        <w:t xml:space="preserve">проведения занятия по </w:t>
      </w:r>
      <w:proofErr w:type="gramStart"/>
      <w:r w:rsidRPr="00F248C1">
        <w:rPr>
          <w:sz w:val="28"/>
          <w:szCs w:val="24"/>
        </w:rPr>
        <w:t>тактической</w:t>
      </w:r>
      <w:proofErr w:type="gramEnd"/>
      <w:r w:rsidRPr="00F248C1">
        <w:rPr>
          <w:sz w:val="28"/>
          <w:szCs w:val="24"/>
        </w:rPr>
        <w:t xml:space="preserve"> </w:t>
      </w:r>
    </w:p>
    <w:p w:rsidR="006A6577" w:rsidRPr="00F248C1" w:rsidRDefault="006A6577" w:rsidP="006A6577">
      <w:pPr>
        <w:jc w:val="center"/>
        <w:rPr>
          <w:sz w:val="28"/>
          <w:szCs w:val="24"/>
        </w:rPr>
      </w:pPr>
      <w:r w:rsidRPr="00F248C1">
        <w:rPr>
          <w:sz w:val="28"/>
          <w:szCs w:val="24"/>
        </w:rPr>
        <w:t xml:space="preserve">подготовке с личным составом </w:t>
      </w:r>
      <w:r w:rsidR="00684666">
        <w:rPr>
          <w:sz w:val="28"/>
          <w:szCs w:val="24"/>
        </w:rPr>
        <w:t>сержантов</w:t>
      </w:r>
      <w:r w:rsidR="00503D9B" w:rsidRPr="00F248C1">
        <w:rPr>
          <w:sz w:val="28"/>
          <w:szCs w:val="24"/>
        </w:rPr>
        <w:t xml:space="preserve"> танкового батальона</w:t>
      </w: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Default="006A6577" w:rsidP="006A6577">
      <w:pPr>
        <w:jc w:val="center"/>
        <w:rPr>
          <w:sz w:val="24"/>
          <w:szCs w:val="24"/>
        </w:rPr>
      </w:pPr>
    </w:p>
    <w:p w:rsidR="006A6577" w:rsidRPr="00DB222D" w:rsidRDefault="006A6577" w:rsidP="006A6577">
      <w:pPr>
        <w:jc w:val="center"/>
        <w:rPr>
          <w:sz w:val="24"/>
          <w:szCs w:val="24"/>
        </w:rPr>
      </w:pPr>
    </w:p>
    <w:p w:rsidR="00DF45B4" w:rsidRPr="00F248C1" w:rsidRDefault="00DF45B4">
      <w:pPr>
        <w:jc w:val="center"/>
        <w:rPr>
          <w:b/>
          <w:sz w:val="28"/>
          <w:szCs w:val="28"/>
        </w:rPr>
      </w:pPr>
    </w:p>
    <w:p w:rsidR="00DF45B4" w:rsidRPr="00F248C1" w:rsidRDefault="00DF45B4">
      <w:pPr>
        <w:ind w:left="1134" w:right="1132"/>
        <w:rPr>
          <w:sz w:val="28"/>
          <w:szCs w:val="28"/>
        </w:rPr>
      </w:pPr>
      <w:r w:rsidRPr="00F248C1">
        <w:rPr>
          <w:b/>
          <w:sz w:val="28"/>
          <w:szCs w:val="28"/>
        </w:rPr>
        <w:t>ТЕМА</w:t>
      </w:r>
      <w:proofErr w:type="gramStart"/>
      <w:r w:rsidRPr="00F248C1">
        <w:rPr>
          <w:b/>
          <w:sz w:val="28"/>
          <w:szCs w:val="28"/>
        </w:rPr>
        <w:t xml:space="preserve"> :</w:t>
      </w:r>
      <w:proofErr w:type="gramEnd"/>
      <w:r w:rsidRPr="00F248C1">
        <w:rPr>
          <w:b/>
          <w:sz w:val="28"/>
          <w:szCs w:val="28"/>
        </w:rPr>
        <w:t xml:space="preserve"> </w:t>
      </w:r>
      <w:r w:rsidR="00503D9B" w:rsidRPr="00F248C1">
        <w:rPr>
          <w:sz w:val="28"/>
          <w:szCs w:val="28"/>
        </w:rPr>
        <w:t>«</w:t>
      </w:r>
      <w:r w:rsidR="00F248C1" w:rsidRPr="00F248C1">
        <w:rPr>
          <w:sz w:val="28"/>
          <w:szCs w:val="28"/>
        </w:rPr>
        <w:t xml:space="preserve">подготовка и ведение боевых действий по уничтожению </w:t>
      </w:r>
      <w:proofErr w:type="spellStart"/>
      <w:r w:rsidR="00F248C1" w:rsidRPr="00F248C1">
        <w:rPr>
          <w:sz w:val="28"/>
          <w:szCs w:val="28"/>
        </w:rPr>
        <w:t>бандгрупп</w:t>
      </w:r>
      <w:proofErr w:type="spellEnd"/>
      <w:r w:rsidR="00503D9B" w:rsidRPr="00F248C1">
        <w:rPr>
          <w:sz w:val="28"/>
          <w:szCs w:val="28"/>
        </w:rPr>
        <w:t>»</w:t>
      </w:r>
    </w:p>
    <w:p w:rsidR="00DF45B4" w:rsidRPr="00F248C1" w:rsidRDefault="00DF45B4">
      <w:pPr>
        <w:ind w:left="1134" w:right="1132"/>
        <w:jc w:val="both"/>
        <w:rPr>
          <w:b/>
          <w:sz w:val="28"/>
          <w:szCs w:val="28"/>
        </w:rPr>
      </w:pPr>
    </w:p>
    <w:p w:rsidR="00DF45B4" w:rsidRPr="00F248C1" w:rsidRDefault="00DF45B4">
      <w:pPr>
        <w:ind w:left="1418" w:hanging="1418"/>
        <w:rPr>
          <w:sz w:val="28"/>
          <w:szCs w:val="28"/>
        </w:rPr>
      </w:pPr>
    </w:p>
    <w:p w:rsidR="00DF45B4" w:rsidRPr="00F248C1" w:rsidRDefault="00DF45B4">
      <w:pPr>
        <w:ind w:left="1701" w:right="1132"/>
        <w:jc w:val="both"/>
        <w:rPr>
          <w:sz w:val="28"/>
          <w:szCs w:val="28"/>
        </w:rPr>
      </w:pPr>
      <w:r w:rsidRPr="00F248C1">
        <w:rPr>
          <w:sz w:val="28"/>
          <w:szCs w:val="28"/>
        </w:rPr>
        <w:t>.</w:t>
      </w:r>
    </w:p>
    <w:p w:rsidR="00DF45B4" w:rsidRPr="00F248C1" w:rsidRDefault="00DF45B4">
      <w:pPr>
        <w:ind w:left="1134" w:right="1132"/>
        <w:jc w:val="both"/>
        <w:rPr>
          <w:b/>
          <w:sz w:val="28"/>
          <w:szCs w:val="28"/>
        </w:rPr>
      </w:pPr>
    </w:p>
    <w:p w:rsidR="00DF45B4" w:rsidRPr="00F248C1" w:rsidRDefault="00DF45B4">
      <w:pPr>
        <w:ind w:left="1134" w:right="1132"/>
        <w:jc w:val="both"/>
        <w:rPr>
          <w:sz w:val="28"/>
          <w:szCs w:val="28"/>
        </w:rPr>
      </w:pPr>
      <w:r w:rsidRPr="00F248C1">
        <w:rPr>
          <w:b/>
          <w:sz w:val="28"/>
          <w:szCs w:val="28"/>
        </w:rPr>
        <w:t>ВРЕМЯ:</w:t>
      </w:r>
      <w:r w:rsidR="00AA76D0" w:rsidRPr="00F248C1">
        <w:rPr>
          <w:b/>
          <w:sz w:val="28"/>
          <w:szCs w:val="28"/>
        </w:rPr>
        <w:t xml:space="preserve"> </w:t>
      </w:r>
      <w:r w:rsidR="00503D9B" w:rsidRPr="00F248C1">
        <w:rPr>
          <w:sz w:val="28"/>
          <w:szCs w:val="28"/>
        </w:rPr>
        <w:t>4 часа.</w:t>
      </w:r>
    </w:p>
    <w:p w:rsidR="00DF45B4" w:rsidRPr="00F248C1" w:rsidRDefault="00DF45B4">
      <w:pPr>
        <w:ind w:left="1134" w:right="1132"/>
        <w:jc w:val="both"/>
        <w:rPr>
          <w:b/>
          <w:sz w:val="28"/>
          <w:szCs w:val="28"/>
        </w:rPr>
      </w:pPr>
    </w:p>
    <w:p w:rsidR="00DF45B4" w:rsidRPr="00F248C1" w:rsidRDefault="00DF45B4">
      <w:pPr>
        <w:ind w:left="1134" w:right="1132"/>
        <w:jc w:val="both"/>
        <w:rPr>
          <w:sz w:val="28"/>
          <w:szCs w:val="28"/>
        </w:rPr>
      </w:pPr>
      <w:r w:rsidRPr="00F248C1">
        <w:rPr>
          <w:b/>
          <w:sz w:val="28"/>
          <w:szCs w:val="28"/>
        </w:rPr>
        <w:t>МЕСТО:</w:t>
      </w:r>
      <w:r w:rsidR="00AA76D0" w:rsidRPr="00F248C1">
        <w:rPr>
          <w:sz w:val="28"/>
          <w:szCs w:val="28"/>
        </w:rPr>
        <w:t xml:space="preserve"> </w:t>
      </w:r>
      <w:r w:rsidR="00503D9B" w:rsidRPr="00F248C1">
        <w:rPr>
          <w:sz w:val="28"/>
          <w:szCs w:val="28"/>
        </w:rPr>
        <w:t>участок тактического поля.</w:t>
      </w:r>
    </w:p>
    <w:p w:rsidR="00DF45B4" w:rsidRPr="00F248C1" w:rsidRDefault="00DF45B4">
      <w:pPr>
        <w:ind w:left="1134" w:right="1132"/>
        <w:jc w:val="both"/>
        <w:rPr>
          <w:b/>
          <w:sz w:val="28"/>
          <w:szCs w:val="28"/>
        </w:rPr>
      </w:pPr>
    </w:p>
    <w:p w:rsidR="00DF45B4" w:rsidRPr="00F248C1" w:rsidRDefault="00DF45B4">
      <w:pPr>
        <w:ind w:left="1701" w:right="1132" w:hanging="567"/>
        <w:jc w:val="both"/>
        <w:rPr>
          <w:sz w:val="28"/>
          <w:szCs w:val="28"/>
        </w:rPr>
      </w:pPr>
      <w:r w:rsidRPr="00F248C1">
        <w:rPr>
          <w:b/>
          <w:sz w:val="28"/>
          <w:szCs w:val="28"/>
        </w:rPr>
        <w:t xml:space="preserve">РУКОВОДСТВА: </w:t>
      </w:r>
      <w:r w:rsidRPr="00F248C1">
        <w:rPr>
          <w:sz w:val="28"/>
          <w:szCs w:val="28"/>
        </w:rPr>
        <w:t xml:space="preserve">БУ </w:t>
      </w:r>
      <w:proofErr w:type="gramStart"/>
      <w:r w:rsidRPr="00F248C1">
        <w:rPr>
          <w:sz w:val="28"/>
          <w:szCs w:val="28"/>
        </w:rPr>
        <w:t>СВ</w:t>
      </w:r>
      <w:proofErr w:type="gramEnd"/>
      <w:r w:rsidRPr="00F248C1">
        <w:rPr>
          <w:sz w:val="28"/>
          <w:szCs w:val="28"/>
        </w:rPr>
        <w:t xml:space="preserve"> часть 3, Танк в бою, Учебник сержанта танковых войск, конспект, указка, доска классная, мел.</w:t>
      </w:r>
    </w:p>
    <w:p w:rsidR="00DF45B4" w:rsidRDefault="00DF45B4">
      <w:pPr>
        <w:ind w:left="1134" w:right="1132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ХОД ЗАНЯТИЯ:</w:t>
      </w: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sz w:val="24"/>
        </w:rPr>
      </w:pPr>
      <w:r>
        <w:rPr>
          <w:b/>
          <w:sz w:val="24"/>
        </w:rPr>
        <w:t>ВВОДНАЯ ЧАСТЬ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проверяю наличие личного состава, внешний вид, готовность к занятию;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объявляю тему и цели занятия;</w:t>
      </w:r>
    </w:p>
    <w:p w:rsidR="00DF45B4" w:rsidRPr="00503D9B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503D9B">
        <w:rPr>
          <w:sz w:val="28"/>
        </w:rPr>
        <w:t>довожу учебные вопросы и порядок их проработки.</w:t>
      </w:r>
    </w:p>
    <w:p w:rsidR="00DF45B4" w:rsidRDefault="00DF45B4">
      <w:pPr>
        <w:ind w:left="1134" w:right="1132"/>
        <w:jc w:val="both"/>
        <w:rPr>
          <w:b/>
          <w:sz w:val="24"/>
        </w:rPr>
      </w:pP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sz w:val="24"/>
        </w:rPr>
      </w:pPr>
      <w:r>
        <w:rPr>
          <w:b/>
          <w:sz w:val="24"/>
        </w:rPr>
        <w:t>ОСНОВНАЯ ЧАСТЬ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Управление войсками включает</w:t>
      </w:r>
      <w:r w:rsidRPr="00F248C1">
        <w:rPr>
          <w:sz w:val="28"/>
          <w:szCs w:val="28"/>
        </w:rPr>
        <w:t xml:space="preserve">: непрерывное добывание, сбор, изучение,  анализ и оценку данных обстановки;  принятие решений;  доведение задач до подчиненных; планирование боевых действий; организацию и поддержание взаимодействия;  организацию и проведение мероприятий по всем видам обеспечения; организацию и обеспечение устойчивой работы системы управления;  непосредственное управление действиями войск при выполнении ими боевых задач;  руководство подготовкой подчиненных органов управления и войска так же контроль и оказание помощи в подготовке.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Основой управления является</w:t>
      </w:r>
      <w:r w:rsidRPr="00F248C1">
        <w:rPr>
          <w:sz w:val="28"/>
          <w:szCs w:val="28"/>
        </w:rPr>
        <w:t xml:space="preserve"> решение командира и  организаторская  работа по его выполнению. Управление войсками во всех звеньях должно быть устойчивым, непрерывным, оперативным и скрытым.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>Командиры несут  личную  ответственность  за принимаемые решения, применение подчиненных войск и выполнение ими поставленных задач.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Организационно-техническую основу  управления войсками</w:t>
      </w:r>
      <w:r w:rsidRPr="00F248C1">
        <w:rPr>
          <w:sz w:val="28"/>
          <w:szCs w:val="28"/>
        </w:rPr>
        <w:t xml:space="preserve"> составляет система управления. Она включает органы управления, пункты управления, средства управления - связь и автоматизированные системы управления.    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Высокоманевренный, в условиях "расширенного поля боя - отсутствие четко  очерченной линии фронта,  характер действий по разрешению конфликта, требует от командиров всех степеней устойчивого,  непрерывного, оперативного и скрытного управления подразделениями.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>Оно заключается в целенаправленной деятельности командиров и штабов по поддержанию высокой боевой готовности подразделений, подготовке их к бою и руководству ими при выполнении поставленных задач.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В ходе  подготовки  и ведения боевых действий,  в этих ситуациях, подразделения </w:t>
      </w:r>
      <w:proofErr w:type="spellStart"/>
      <w:proofErr w:type="gramStart"/>
      <w:r w:rsidRPr="00F248C1">
        <w:rPr>
          <w:sz w:val="28"/>
          <w:szCs w:val="28"/>
        </w:rPr>
        <w:t>ВС</w:t>
      </w:r>
      <w:proofErr w:type="spellEnd"/>
      <w:proofErr w:type="gramEnd"/>
      <w:r w:rsidRPr="00F248C1">
        <w:rPr>
          <w:sz w:val="28"/>
          <w:szCs w:val="28"/>
        </w:rPr>
        <w:t xml:space="preserve"> РФ будут тесно  взаимодействовать  с  подразделениями МВД,  </w:t>
      </w:r>
      <w:proofErr w:type="spellStart"/>
      <w:r w:rsidRPr="00F248C1">
        <w:rPr>
          <w:sz w:val="28"/>
          <w:szCs w:val="28"/>
        </w:rPr>
        <w:t>ФПС</w:t>
      </w:r>
      <w:proofErr w:type="spellEnd"/>
      <w:r w:rsidRPr="00F248C1">
        <w:rPr>
          <w:sz w:val="28"/>
          <w:szCs w:val="28"/>
        </w:rPr>
        <w:t xml:space="preserve">,  органами ФСБ. При этом организация управления и совместных действий будут зависеть от того,  какое из подразделений (МО РФ,  МВД, ФСБ,  </w:t>
      </w:r>
      <w:proofErr w:type="spellStart"/>
      <w:r w:rsidRPr="00F248C1">
        <w:rPr>
          <w:sz w:val="28"/>
          <w:szCs w:val="28"/>
        </w:rPr>
        <w:t>ФПС</w:t>
      </w:r>
      <w:proofErr w:type="spellEnd"/>
      <w:r w:rsidRPr="00F248C1">
        <w:rPr>
          <w:sz w:val="28"/>
          <w:szCs w:val="28"/>
        </w:rPr>
        <w:t xml:space="preserve">) будут выполнять главную задачу, </w:t>
      </w:r>
      <w:proofErr w:type="gramStart"/>
      <w:r w:rsidRPr="00F248C1">
        <w:rPr>
          <w:sz w:val="28"/>
          <w:szCs w:val="28"/>
        </w:rPr>
        <w:t>иметь главенствующую роль</w:t>
      </w:r>
      <w:proofErr w:type="gramEnd"/>
      <w:r w:rsidRPr="00F248C1">
        <w:rPr>
          <w:sz w:val="28"/>
          <w:szCs w:val="28"/>
        </w:rPr>
        <w:t xml:space="preserve"> в ее выполнении.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Командир подразделения обязан</w:t>
      </w:r>
      <w:r w:rsidRPr="00F248C1">
        <w:rPr>
          <w:sz w:val="28"/>
          <w:szCs w:val="28"/>
        </w:rPr>
        <w:t xml:space="preserve"> изучить состав, боевые возможности, укомплектованность,  уровень подготовки приданных и поддерживающих или взаимодействующих  подразделений,  ставить  им задачи,  организовывать взаимодействие и всестороннее обеспечение,  твердо управлять подчиненными  и приданными подразделениями,  добиваться неуклонного выполнения поставленных задач.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Организация управления при  совместных  действиях войск  начинается, прежде всего, с организации общего пункта управления, обмена оперативными группами,  представителями, выделения каналов связи.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>Другая особенность,  которую необходимо учитывать при организации управления - выделение в состав подразделения сре</w:t>
      </w:r>
      <w:proofErr w:type="gramStart"/>
      <w:r w:rsidRPr="00F248C1">
        <w:rPr>
          <w:sz w:val="28"/>
          <w:szCs w:val="28"/>
        </w:rPr>
        <w:t>дств св</w:t>
      </w:r>
      <w:proofErr w:type="gramEnd"/>
      <w:r w:rsidRPr="00F248C1">
        <w:rPr>
          <w:sz w:val="28"/>
          <w:szCs w:val="28"/>
        </w:rPr>
        <w:t xml:space="preserve">язи и управления полкового,  дивизионного и даже армейского звеньев управления.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>Организация боевых действий по разрешению  конфликтной  ситуации  имеет, так же, ряд особенностей.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lastRenderedPageBreak/>
        <w:t>В ходе уяснения задачи командир дополнительно должен понять</w:t>
      </w:r>
      <w:r w:rsidRPr="00F248C1">
        <w:rPr>
          <w:sz w:val="28"/>
          <w:szCs w:val="28"/>
        </w:rPr>
        <w:t xml:space="preserve">:  какая правовая основа действий подчиненных;  во </w:t>
      </w:r>
      <w:proofErr w:type="gramStart"/>
      <w:r w:rsidRPr="00F248C1">
        <w:rPr>
          <w:sz w:val="28"/>
          <w:szCs w:val="28"/>
        </w:rPr>
        <w:t>взаимодействии</w:t>
      </w:r>
      <w:proofErr w:type="gramEnd"/>
      <w:r w:rsidRPr="00F248C1">
        <w:rPr>
          <w:sz w:val="28"/>
          <w:szCs w:val="28"/>
        </w:rPr>
        <w:t xml:space="preserve"> с  какими войсками и органами государственной власти предстоит выполнять поставленную задачу;  роль и место подразделения в ходе  выполнения  задачи; важнейшие объекты  и рубежи,  овладение которыми обеспечивает изоляцию района боевых действий;  допустимые пределы района боевых  действий  и возможный характер действий подразделения,  порядок применения оружия, вероятные сроки начала действий и другие вопросы.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proofErr w:type="gramStart"/>
      <w:r w:rsidRPr="00F248C1">
        <w:rPr>
          <w:b/>
          <w:bCs/>
          <w:sz w:val="28"/>
          <w:szCs w:val="28"/>
        </w:rPr>
        <w:t xml:space="preserve">Оценивая  </w:t>
      </w:r>
      <w:proofErr w:type="spellStart"/>
      <w:r w:rsidRPr="00F248C1">
        <w:rPr>
          <w:b/>
          <w:bCs/>
          <w:sz w:val="28"/>
          <w:szCs w:val="28"/>
        </w:rPr>
        <w:t>НВФ</w:t>
      </w:r>
      <w:proofErr w:type="spellEnd"/>
      <w:r w:rsidRPr="00F248C1">
        <w:rPr>
          <w:b/>
          <w:bCs/>
          <w:sz w:val="28"/>
          <w:szCs w:val="28"/>
        </w:rPr>
        <w:t>, важно изучить</w:t>
      </w:r>
      <w:r w:rsidRPr="00F248C1">
        <w:rPr>
          <w:sz w:val="28"/>
          <w:szCs w:val="28"/>
        </w:rPr>
        <w:t xml:space="preserve">: где сосредоточилась основная группировка,  ее состав, вооружение, возможное усиление в ходе действий; наличие и возможность появления диверсионных и других вооруженных формирований  и  возможный характер их действий в зоне ответственности подразделения; наличие сочувствующих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населенных пунктов, обеспечивающих  им  возможность ведения длительных автономных боевых действий,  в том числе в условиях блокады;</w:t>
      </w:r>
      <w:proofErr w:type="gramEnd"/>
      <w:r w:rsidRPr="00F248C1">
        <w:rPr>
          <w:sz w:val="28"/>
          <w:szCs w:val="28"/>
        </w:rPr>
        <w:t xml:space="preserve">  </w:t>
      </w:r>
      <w:proofErr w:type="gramStart"/>
      <w:r w:rsidRPr="00F248C1">
        <w:rPr>
          <w:sz w:val="28"/>
          <w:szCs w:val="28"/>
        </w:rPr>
        <w:t xml:space="preserve">политическую обстановку в районе  конфликта;  национальный состав местного населения и его отношение к нашим войскам и к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,  националистическим и  другим  враждебно  настроенным группировкам;  систему огня и заграждений, охраны и обороны незаконных вооруженных формирований на направлении  действия  части  (подразделения),  а также важнейшие рубежи и объекты в боевом порядке, от захвата которых зависит устойчивость всей группировки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>;</w:t>
      </w:r>
      <w:proofErr w:type="gramEnd"/>
      <w:r w:rsidRPr="00F248C1">
        <w:rPr>
          <w:sz w:val="28"/>
          <w:szCs w:val="28"/>
        </w:rPr>
        <w:t xml:space="preserve">  наличие путей  маневра,  возможность  выхода  из  боя или уклонения от него.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proofErr w:type="gramStart"/>
      <w:r w:rsidRPr="00F248C1">
        <w:rPr>
          <w:b/>
          <w:bCs/>
          <w:sz w:val="28"/>
          <w:szCs w:val="28"/>
        </w:rPr>
        <w:t xml:space="preserve">На основе всесторонней оценки </w:t>
      </w:r>
      <w:proofErr w:type="spellStart"/>
      <w:r w:rsidRPr="00F248C1">
        <w:rPr>
          <w:b/>
          <w:bCs/>
          <w:sz w:val="28"/>
          <w:szCs w:val="28"/>
        </w:rPr>
        <w:t>НВФ</w:t>
      </w:r>
      <w:proofErr w:type="spellEnd"/>
      <w:r w:rsidRPr="00F248C1">
        <w:rPr>
          <w:b/>
          <w:bCs/>
          <w:sz w:val="28"/>
          <w:szCs w:val="28"/>
        </w:rPr>
        <w:t xml:space="preserve"> делаются выводы:</w:t>
      </w:r>
      <w:r w:rsidRPr="00F248C1">
        <w:rPr>
          <w:sz w:val="28"/>
          <w:szCs w:val="28"/>
        </w:rPr>
        <w:t xml:space="preserve">  что необходимо  </w:t>
      </w:r>
      <w:proofErr w:type="spellStart"/>
      <w:r w:rsidRPr="00F248C1">
        <w:rPr>
          <w:sz w:val="28"/>
          <w:szCs w:val="28"/>
        </w:rPr>
        <w:t>доразведать</w:t>
      </w:r>
      <w:proofErr w:type="spellEnd"/>
      <w:r w:rsidRPr="00F248C1">
        <w:rPr>
          <w:sz w:val="28"/>
          <w:szCs w:val="28"/>
        </w:rPr>
        <w:t xml:space="preserve">, как использовать их слабые места и нейтрализовать сильные стороны, какие объекты требуется подавить в первую очередь;  какие  меры  следует предпринять  по упреждению и недопущению захвата вооруженными формированиями жизненно важных объектов,  что необходимо  предпринять,  чтобы перехватить инициативу;  какие способы действий избрать, чтобы локализовать и вынудить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сложить оружие;</w:t>
      </w:r>
      <w:proofErr w:type="gramEnd"/>
      <w:r w:rsidRPr="00F248C1">
        <w:rPr>
          <w:sz w:val="28"/>
          <w:szCs w:val="28"/>
        </w:rPr>
        <w:t xml:space="preserve">  какие принять меры по недопущению гибели местного </w:t>
      </w:r>
      <w:proofErr w:type="gramStart"/>
      <w:r w:rsidRPr="00F248C1">
        <w:rPr>
          <w:sz w:val="28"/>
          <w:szCs w:val="28"/>
        </w:rPr>
        <w:t>населения</w:t>
      </w:r>
      <w:proofErr w:type="gramEnd"/>
      <w:r w:rsidRPr="00F248C1">
        <w:rPr>
          <w:sz w:val="28"/>
          <w:szCs w:val="28"/>
        </w:rPr>
        <w:t xml:space="preserve"> и его защите;  </w:t>
      </w:r>
      <w:proofErr w:type="gramStart"/>
      <w:r w:rsidRPr="00F248C1">
        <w:rPr>
          <w:sz w:val="28"/>
          <w:szCs w:val="28"/>
        </w:rPr>
        <w:t>какое</w:t>
      </w:r>
      <w:proofErr w:type="gramEnd"/>
      <w:r w:rsidRPr="00F248C1">
        <w:rPr>
          <w:sz w:val="28"/>
          <w:szCs w:val="28"/>
        </w:rPr>
        <w:t xml:space="preserve"> влияние на выполнение задачи могут оказывать местные жители.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  <w:u w:val="single"/>
        </w:rPr>
        <w:t>Принимая во внимание высокую правовую ответственность  применения войск в мирное время,  боевые задачи подразделениям ставятся письменно с обязательной записью полученной задачи  и отдаваемых приказов и  распоряжений в журнале боевых действий</w:t>
      </w:r>
      <w:r w:rsidRPr="00F248C1">
        <w:rPr>
          <w:sz w:val="28"/>
          <w:szCs w:val="28"/>
        </w:rPr>
        <w:t xml:space="preserve">.    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Организация взаимодействия является неотъемлемой задачей командиров всех степеней в подготовки частей и  подразделений  к  предстоящим боевым  действиям.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 </w:t>
      </w:r>
      <w:r w:rsidRPr="00F248C1">
        <w:rPr>
          <w:b/>
          <w:bCs/>
          <w:sz w:val="28"/>
          <w:szCs w:val="28"/>
        </w:rPr>
        <w:t>Организуя  взаимодействие,  командир подразделения кроме обычных вопросов дополнительно определяет</w:t>
      </w:r>
      <w:r w:rsidRPr="00F248C1">
        <w:rPr>
          <w:sz w:val="28"/>
          <w:szCs w:val="28"/>
        </w:rPr>
        <w:t xml:space="preserve">:  порядок  оповещения, использование  каналов  и  средств связи,  взаимного информирования об обстановке; районов сосредоточения (размещения)  частей  (подразделений),  мест  развертывания пунктов управления;  мер по соблюдению всех видов маскировки;  порядок и сигналы взаимного опознавания между  подразделениями МО РФ,  </w:t>
      </w:r>
      <w:proofErr w:type="spellStart"/>
      <w:proofErr w:type="gramStart"/>
      <w:r w:rsidRPr="00F248C1">
        <w:rPr>
          <w:sz w:val="28"/>
          <w:szCs w:val="28"/>
        </w:rPr>
        <w:t>ВВ</w:t>
      </w:r>
      <w:proofErr w:type="spellEnd"/>
      <w:proofErr w:type="gramEnd"/>
      <w:r w:rsidRPr="00F248C1">
        <w:rPr>
          <w:sz w:val="28"/>
          <w:szCs w:val="28"/>
        </w:rPr>
        <w:t xml:space="preserve"> МВД,  ФСБ,  </w:t>
      </w:r>
      <w:proofErr w:type="spellStart"/>
      <w:r w:rsidRPr="00F248C1">
        <w:rPr>
          <w:sz w:val="28"/>
          <w:szCs w:val="28"/>
        </w:rPr>
        <w:t>ФПС</w:t>
      </w:r>
      <w:proofErr w:type="spellEnd"/>
      <w:r w:rsidRPr="00F248C1">
        <w:rPr>
          <w:sz w:val="28"/>
          <w:szCs w:val="28"/>
        </w:rPr>
        <w:t xml:space="preserve"> и милицией;  </w:t>
      </w:r>
      <w:proofErr w:type="gramStart"/>
      <w:r w:rsidRPr="00F248C1">
        <w:rPr>
          <w:sz w:val="28"/>
          <w:szCs w:val="28"/>
        </w:rPr>
        <w:t xml:space="preserve">порядок выхода на назначенные рубежи и действий войск по  локализации  (ликвидации) 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своих подразделений и подразделений других министерств и ведомств; пароль на каждый день;  порядок обозначения занимаемых рубежей (позиций) для действия авиации; порядок действия войск по использованию огня артиллерии и авиации;  задачи и порядок применения приданных  огнеметных подразделений;  места  расположения  блокпостов и порядок обеспечения безопасности движения колонн;</w:t>
      </w:r>
      <w:proofErr w:type="gramEnd"/>
      <w:r w:rsidRPr="00F248C1">
        <w:rPr>
          <w:sz w:val="28"/>
          <w:szCs w:val="28"/>
        </w:rPr>
        <w:t xml:space="preserve"> способы совместных действий с подразделениями МВД, </w:t>
      </w:r>
      <w:proofErr w:type="spellStart"/>
      <w:r w:rsidRPr="00F248C1">
        <w:rPr>
          <w:sz w:val="28"/>
          <w:szCs w:val="28"/>
        </w:rPr>
        <w:t>ФСК</w:t>
      </w:r>
      <w:proofErr w:type="spellEnd"/>
      <w:r w:rsidRPr="00F248C1">
        <w:rPr>
          <w:sz w:val="28"/>
          <w:szCs w:val="28"/>
        </w:rPr>
        <w:t xml:space="preserve"> по ликвидации групп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действующих в тылу.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proofErr w:type="gramStart"/>
      <w:r w:rsidRPr="00F248C1">
        <w:rPr>
          <w:b/>
          <w:bCs/>
          <w:sz w:val="28"/>
          <w:szCs w:val="28"/>
        </w:rPr>
        <w:t>Поддержание взаимодействия в ходе выполнения задачи будет заключаться</w:t>
      </w:r>
      <w:r w:rsidRPr="00F248C1">
        <w:rPr>
          <w:sz w:val="28"/>
          <w:szCs w:val="28"/>
        </w:rPr>
        <w:t xml:space="preserve">: в уточнении  ранее принятого (или нового) решения и порядка совместных действий,  в соответствии со складывающейся обстановкой и при  наращивании усилий; обеспечении </w:t>
      </w:r>
      <w:r w:rsidRPr="00F248C1">
        <w:rPr>
          <w:sz w:val="28"/>
          <w:szCs w:val="28"/>
        </w:rPr>
        <w:lastRenderedPageBreak/>
        <w:t xml:space="preserve">непрерывной связи между элементами группировки сил и средств привлеченных к локализации (ликвидации) 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>,  своевременным информировании  их  об изменениях обстановки;  контроль за выполнением установленного порядка действий;</w:t>
      </w:r>
      <w:proofErr w:type="gramEnd"/>
      <w:r w:rsidRPr="00F248C1">
        <w:rPr>
          <w:sz w:val="28"/>
          <w:szCs w:val="28"/>
        </w:rPr>
        <w:t xml:space="preserve">  принятие мер по восстановлению потерянного  или  нарушенного управления;  </w:t>
      </w:r>
      <w:proofErr w:type="gramStart"/>
      <w:r w:rsidRPr="00F248C1">
        <w:rPr>
          <w:sz w:val="28"/>
          <w:szCs w:val="28"/>
        </w:rPr>
        <w:t>уточнении</w:t>
      </w:r>
      <w:proofErr w:type="gramEnd"/>
      <w:r w:rsidRPr="00F248C1">
        <w:rPr>
          <w:sz w:val="28"/>
          <w:szCs w:val="28"/>
        </w:rPr>
        <w:t xml:space="preserve"> и изменении (внесении новых) сигналов оповещения, </w:t>
      </w:r>
      <w:proofErr w:type="spellStart"/>
      <w:r w:rsidRPr="00F248C1">
        <w:rPr>
          <w:sz w:val="28"/>
          <w:szCs w:val="28"/>
        </w:rPr>
        <w:t>целеуказания</w:t>
      </w:r>
      <w:proofErr w:type="spellEnd"/>
      <w:r w:rsidRPr="00F248C1">
        <w:rPr>
          <w:sz w:val="28"/>
          <w:szCs w:val="28"/>
        </w:rPr>
        <w:t xml:space="preserve"> и взаимного опознавания.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Связь взаимодействия с частями и подразделениями </w:t>
      </w:r>
      <w:proofErr w:type="spellStart"/>
      <w:proofErr w:type="gramStart"/>
      <w:r w:rsidRPr="00F248C1">
        <w:rPr>
          <w:sz w:val="28"/>
          <w:szCs w:val="28"/>
        </w:rPr>
        <w:t>ВВ</w:t>
      </w:r>
      <w:proofErr w:type="spellEnd"/>
      <w:proofErr w:type="gramEnd"/>
      <w:r w:rsidRPr="00F248C1">
        <w:rPr>
          <w:sz w:val="28"/>
          <w:szCs w:val="28"/>
        </w:rPr>
        <w:t xml:space="preserve">,  МВД, пограничными частями организуется через оперативные группы,  прибывающие на </w:t>
      </w:r>
      <w:proofErr w:type="spellStart"/>
      <w:r w:rsidRPr="00F248C1">
        <w:rPr>
          <w:sz w:val="28"/>
          <w:szCs w:val="28"/>
        </w:rPr>
        <w:t>КП</w:t>
      </w:r>
      <w:proofErr w:type="spellEnd"/>
      <w:r w:rsidRPr="00F248C1">
        <w:rPr>
          <w:sz w:val="28"/>
          <w:szCs w:val="28"/>
        </w:rPr>
        <w:t xml:space="preserve"> со своими средствами связи, по каналам связи общего пользования, по радиосетям и радионаправлениям.</w:t>
      </w:r>
    </w:p>
    <w:p w:rsidR="00503D9B" w:rsidRPr="00F248C1" w:rsidRDefault="00F248C1" w:rsidP="00F248C1">
      <w:pPr>
        <w:ind w:left="284"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>Связь взаимодействия соединений и частей с соседними,  приданными частями и подразделениями, действующими навстречу, организуется по радиосетям  взаимодействия  через вышестоящий штаб,  а элементов боевого порядка между,  собой, по радиосети взаимодействия или путем вхождения в радиосети взаимодействующих штабов.</w:t>
      </w:r>
    </w:p>
    <w:p w:rsidR="00F248C1" w:rsidRPr="00F248C1" w:rsidRDefault="00F248C1" w:rsidP="00F248C1">
      <w:pPr>
        <w:ind w:firstLine="426"/>
        <w:jc w:val="center"/>
        <w:rPr>
          <w:b/>
          <w:bCs/>
          <w:sz w:val="28"/>
          <w:szCs w:val="28"/>
        </w:rPr>
      </w:pPr>
      <w:r w:rsidRPr="00F248C1">
        <w:rPr>
          <w:b/>
          <w:bCs/>
          <w:sz w:val="28"/>
          <w:szCs w:val="28"/>
        </w:rPr>
        <w:t>ВЕДЕНИЕ БОЕВЫХ ДЕЙСТВИЙ В ОСОБЫХ УСЛОВИЯХ</w:t>
      </w:r>
    </w:p>
    <w:p w:rsidR="00F248C1" w:rsidRPr="00F248C1" w:rsidRDefault="00F248C1" w:rsidP="00F248C1">
      <w:pPr>
        <w:ind w:firstLine="426"/>
        <w:jc w:val="both"/>
        <w:rPr>
          <w:b/>
          <w:bCs/>
          <w:sz w:val="28"/>
          <w:szCs w:val="28"/>
          <w:u w:val="single"/>
        </w:rPr>
      </w:pPr>
      <w:r w:rsidRPr="00F248C1">
        <w:rPr>
          <w:b/>
          <w:bCs/>
          <w:sz w:val="28"/>
          <w:szCs w:val="28"/>
        </w:rPr>
        <w:t xml:space="preserve">Наиболее сложными  вопросами ведения боевых действий в особых условиях являются:  </w:t>
      </w:r>
      <w:r w:rsidRPr="00F248C1">
        <w:rPr>
          <w:b/>
          <w:bCs/>
          <w:sz w:val="28"/>
          <w:szCs w:val="28"/>
          <w:u w:val="single"/>
        </w:rPr>
        <w:t>сопровождение колонн,  блокирование  и  прочесывание блокированного  района,  действия в засаде,  ведение боевых действий в населенном пункте,  в горах, ночью.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Перевозка материальных  запасов  для  соединений и частей автомобильными колоннами является основным видом  их  доставки.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Автоколонны весьма уязвимы от огня стрелкового оружия,  а также от мин  и </w:t>
      </w:r>
      <w:proofErr w:type="gramStart"/>
      <w:r w:rsidRPr="00F248C1">
        <w:rPr>
          <w:sz w:val="28"/>
          <w:szCs w:val="28"/>
        </w:rPr>
        <w:t>фугасов</w:t>
      </w:r>
      <w:proofErr w:type="gramEnd"/>
      <w:r w:rsidRPr="00F248C1">
        <w:rPr>
          <w:sz w:val="28"/>
          <w:szCs w:val="28"/>
        </w:rPr>
        <w:t xml:space="preserve"> устанавливаемых на дорогах.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Безопасность движения колонн обеспечивается охраной маршрутов движения сторожевыми заставами (блокпостами), сопровождением колонн боевыми подразделениями,  прикрытием их  с  воздуха.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Охрана маршрутов  постоянно действующими сторожевыми заставами (блокпостами) организуется на главных дорогах,  по которым идет основной поток военных и народнохозяйственных грузов.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На других дорогах обеспечение безопасности движения осуществляется сопровождением колонн боевыми подразделениями, распределяемыми по всей колонне. А также сторожевыми заставами (блокпостами), временно выставляемыми на опасных участках на период прохождения колонн.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Сторожевые заставы выставляются в местах наиболее сложных участков местности, создающих условия для совершения диверсии и нападения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на колонны. Кроме того, на маршрутах могут нести службу подвижные патрульно-комендантские посты на  бронетранспортерах.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proofErr w:type="gramStart"/>
      <w:r w:rsidRPr="00F248C1">
        <w:rPr>
          <w:b/>
          <w:bCs/>
          <w:sz w:val="28"/>
          <w:szCs w:val="28"/>
        </w:rPr>
        <w:t>В состав колонны, как правило, включаются</w:t>
      </w:r>
      <w:r w:rsidRPr="00F248C1">
        <w:rPr>
          <w:sz w:val="28"/>
          <w:szCs w:val="28"/>
        </w:rPr>
        <w:t>: штатное автомобильное подразделение,  1-2 мотострелковых взвода или мотострелковая  рота  на бронетранспортерах,  средства радиосвязи, в том числе для связи с вертолетами.</w:t>
      </w:r>
      <w:proofErr w:type="gramEnd"/>
      <w:r w:rsidRPr="00F248C1">
        <w:rPr>
          <w:sz w:val="28"/>
          <w:szCs w:val="28"/>
        </w:rPr>
        <w:t xml:space="preserve">  В колонне должны быть саперы,  </w:t>
      </w:r>
      <w:proofErr w:type="spellStart"/>
      <w:r w:rsidRPr="00F248C1">
        <w:rPr>
          <w:sz w:val="28"/>
          <w:szCs w:val="28"/>
        </w:rPr>
        <w:t>авианаводчик</w:t>
      </w:r>
      <w:proofErr w:type="spellEnd"/>
      <w:r w:rsidRPr="00F248C1">
        <w:rPr>
          <w:sz w:val="28"/>
          <w:szCs w:val="28"/>
        </w:rPr>
        <w:t>, артиллерийский наводчик. Движение колонн осуществляется только в светлое время суток.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Начальник автомобильной колонны обязан выполнять все требования,  связанные с безопасностью движения,  командира подразделения сопровождающего колонну.  </w:t>
      </w:r>
    </w:p>
    <w:p w:rsidR="00F248C1" w:rsidRPr="00F248C1" w:rsidRDefault="00F248C1" w:rsidP="00F248C1">
      <w:pPr>
        <w:ind w:firstLine="426"/>
        <w:jc w:val="both"/>
        <w:rPr>
          <w:b/>
          <w:bCs/>
          <w:sz w:val="28"/>
          <w:szCs w:val="28"/>
        </w:rPr>
      </w:pPr>
      <w:r w:rsidRPr="00F248C1">
        <w:rPr>
          <w:b/>
          <w:bCs/>
          <w:sz w:val="28"/>
          <w:szCs w:val="28"/>
        </w:rPr>
        <w:t xml:space="preserve">Для успешной  проводки  колонны  организуется  разведка маршрута движения.  Она может осуществляться как во время движения колонны,  специально назначенными дозорными отделениями,  так и  заранее высылаемыми  на  опасные участки движения подразделениями.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lastRenderedPageBreak/>
        <w:t xml:space="preserve">Разведка в таком случае ведется наблюдением с удобных позиций,  а  также  опросом местных  жителей.  В  случае обнаружения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оповещается подразделение сопровождающее колонну и </w:t>
      </w:r>
      <w:proofErr w:type="gramStart"/>
      <w:r w:rsidRPr="00F248C1">
        <w:rPr>
          <w:sz w:val="28"/>
          <w:szCs w:val="28"/>
        </w:rPr>
        <w:t>старший</w:t>
      </w:r>
      <w:proofErr w:type="gramEnd"/>
      <w:r w:rsidRPr="00F248C1">
        <w:rPr>
          <w:sz w:val="28"/>
          <w:szCs w:val="28"/>
        </w:rPr>
        <w:t xml:space="preserve"> колонны.  Колонна  останавливается  в безопасном месте.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Обнаруженные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уничтожается разведкой, а при необходимости и всем подразделением сопровождающем колонну,  если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оказывают  упорное  сопротивление  или </w:t>
      </w:r>
      <w:proofErr w:type="gramStart"/>
      <w:r w:rsidRPr="00F248C1">
        <w:rPr>
          <w:sz w:val="28"/>
          <w:szCs w:val="28"/>
        </w:rPr>
        <w:t>превосходят по силам подразделение сопровождение вызываются</w:t>
      </w:r>
      <w:proofErr w:type="gramEnd"/>
      <w:r w:rsidRPr="00F248C1">
        <w:rPr>
          <w:sz w:val="28"/>
          <w:szCs w:val="28"/>
        </w:rPr>
        <w:t xml:space="preserve"> резервы.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В случае нападения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 на  колонну сопровождающее  подразделение  спешивается </w:t>
      </w:r>
      <w:proofErr w:type="gramStart"/>
      <w:r w:rsidRPr="00F248C1">
        <w:rPr>
          <w:sz w:val="28"/>
          <w:szCs w:val="28"/>
        </w:rPr>
        <w:t>из</w:t>
      </w:r>
      <w:proofErr w:type="gramEnd"/>
      <w:r w:rsidRPr="00F248C1">
        <w:rPr>
          <w:sz w:val="28"/>
          <w:szCs w:val="28"/>
        </w:rPr>
        <w:t xml:space="preserve"> </w:t>
      </w:r>
      <w:proofErr w:type="gramStart"/>
      <w:r w:rsidRPr="00F248C1">
        <w:rPr>
          <w:sz w:val="28"/>
          <w:szCs w:val="28"/>
        </w:rPr>
        <w:t>БТР</w:t>
      </w:r>
      <w:proofErr w:type="gramEnd"/>
      <w:r w:rsidRPr="00F248C1">
        <w:rPr>
          <w:sz w:val="28"/>
          <w:szCs w:val="28"/>
        </w:rPr>
        <w:t xml:space="preserve"> и поражает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огнем всех средств,  одновременно о нападении сообщается на ближайшие сторожевые заставы, вызывается огонь артиллерии и вертолеты.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Для обеспечения  дальнейшего движения колонны ставится дымовая завеса. Колонна, не </w:t>
      </w:r>
      <w:proofErr w:type="gramStart"/>
      <w:r w:rsidRPr="00F248C1">
        <w:rPr>
          <w:sz w:val="28"/>
          <w:szCs w:val="28"/>
        </w:rPr>
        <w:t>останавливаясь</w:t>
      </w:r>
      <w:proofErr w:type="gramEnd"/>
      <w:r w:rsidRPr="00F248C1">
        <w:rPr>
          <w:sz w:val="28"/>
          <w:szCs w:val="28"/>
        </w:rPr>
        <w:t xml:space="preserve"> выезжает из зоны поражения,  собирается в безопасном месте.  Старшие машин и водители организуют самооборону до прибытия подразделения сопровождения или резервов. Дальнейшее движение организуется после эвакуации поврежденных автомобилей,  грузов и личного состава из зоны поражения.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  <w:u w:val="single"/>
        </w:rPr>
        <w:t>Блокирование и  прочесывание  блокированного  района  применяется, когда точно известно положение групп незаконных вооруженных формирований. Действие</w:t>
      </w:r>
      <w:r w:rsidRPr="00F248C1">
        <w:rPr>
          <w:b/>
          <w:bCs/>
          <w:sz w:val="28"/>
          <w:szCs w:val="28"/>
        </w:rPr>
        <w:t xml:space="preserve"> </w:t>
      </w:r>
      <w:r w:rsidRPr="00F248C1">
        <w:rPr>
          <w:b/>
          <w:bCs/>
          <w:sz w:val="28"/>
          <w:szCs w:val="28"/>
          <w:u w:val="single"/>
        </w:rPr>
        <w:t>проводится в два этапа</w:t>
      </w:r>
      <w:r w:rsidRPr="00F248C1">
        <w:rPr>
          <w:sz w:val="28"/>
          <w:szCs w:val="28"/>
          <w:u w:val="single"/>
        </w:rPr>
        <w:t>:</w:t>
      </w:r>
      <w:r w:rsidRPr="00F248C1">
        <w:rPr>
          <w:sz w:val="28"/>
          <w:szCs w:val="28"/>
        </w:rPr>
        <w:t xml:space="preserve"> </w:t>
      </w:r>
      <w:r w:rsidRPr="00F248C1">
        <w:rPr>
          <w:b/>
          <w:bCs/>
          <w:sz w:val="28"/>
          <w:szCs w:val="28"/>
        </w:rPr>
        <w:t>первый</w:t>
      </w:r>
      <w:r w:rsidRPr="00F248C1">
        <w:rPr>
          <w:sz w:val="28"/>
          <w:szCs w:val="28"/>
        </w:rPr>
        <w:t xml:space="preserve"> - блокирование намеченного района,  </w:t>
      </w:r>
      <w:r w:rsidRPr="00F248C1">
        <w:rPr>
          <w:b/>
          <w:bCs/>
          <w:sz w:val="28"/>
          <w:szCs w:val="28"/>
        </w:rPr>
        <w:t xml:space="preserve">второй </w:t>
      </w:r>
      <w:r w:rsidRPr="00F248C1">
        <w:rPr>
          <w:sz w:val="28"/>
          <w:szCs w:val="28"/>
        </w:rPr>
        <w:t xml:space="preserve">прочесывание.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В целях достижения внезапности, подразделения скрытно, одновременно с нескольких направлений, выдвигаются в намеченный район,  заблаговременно, как правило, ночью, занимают назначенные для них позиции и надежно прикрывают все пути отхода из  блокируемого района. Промежутки между подразделениями надежно прикрываются огнем стрелкового оружия,  артиллерии, минно-взрывными заграждениями.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Для выхода мирного населения из блокированных районов могут создаваться контрольно-пропускные пункты. На них, как правило, силами </w:t>
      </w:r>
      <w:proofErr w:type="spellStart"/>
      <w:proofErr w:type="gramStart"/>
      <w:r w:rsidRPr="00F248C1">
        <w:rPr>
          <w:sz w:val="28"/>
          <w:szCs w:val="28"/>
        </w:rPr>
        <w:t>ВВ</w:t>
      </w:r>
      <w:proofErr w:type="spellEnd"/>
      <w:proofErr w:type="gramEnd"/>
      <w:r w:rsidRPr="00F248C1">
        <w:rPr>
          <w:sz w:val="28"/>
          <w:szCs w:val="28"/>
        </w:rPr>
        <w:t xml:space="preserve"> МВД и  милиции  осуществляется проверка выходящих из блокированного района населения на предмет выявления боевиков.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Следует помнить, что эвакуация  населения предоставляет дополнительное время для организации обороны незаконным вооруженным формированиям,  исключает элемент  внезапности.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proofErr w:type="gramStart"/>
      <w:r w:rsidRPr="00F248C1">
        <w:rPr>
          <w:sz w:val="28"/>
          <w:szCs w:val="28"/>
        </w:rPr>
        <w:t>Подразделениям</w:t>
      </w:r>
      <w:proofErr w:type="gramEnd"/>
      <w:r w:rsidRPr="00F248C1">
        <w:rPr>
          <w:sz w:val="28"/>
          <w:szCs w:val="28"/>
        </w:rPr>
        <w:t xml:space="preserve"> осуществляющим блокирование указываются позиции, сектора (полосы) огня, дополнительные секторы обстрела, огневым средствам непосредственно подчиненным командиру - огневые позиции и задачи.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</w:t>
      </w:r>
      <w:proofErr w:type="gramStart"/>
      <w:r w:rsidRPr="00F248C1">
        <w:rPr>
          <w:sz w:val="28"/>
          <w:szCs w:val="28"/>
        </w:rPr>
        <w:t>пытающиеся</w:t>
      </w:r>
      <w:proofErr w:type="gramEnd"/>
      <w:r w:rsidRPr="00F248C1">
        <w:rPr>
          <w:sz w:val="28"/>
          <w:szCs w:val="28"/>
        </w:rPr>
        <w:t xml:space="preserve"> выйти из блокированного  района  уничтожается  огнем всех сил и средств.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Подразделения должны быть готовы к совершению маневра для усиления участков, на которых предпринимаются попытки прорыва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Прочесывание начинается после завершения блокирования намеченного района и может осуществляться в одном направлении,  по сходящимся в центре направлениям или разделением блокированного района на участки и последовательным осмотром каждого их них.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Темп прочесывания выбирается таким,  чтобы обеспечить тщательный осмотр местности,  жилых зданий, построек и других объектов, В ходе прочесывания обнаруженное оружие и боеприпасы изымаются,  подозрительные лица задерживаются и передаются органам МВД. При  встрече  организованного  сопротивления 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уничтожаются прочесывающими подразделениями или резервами.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lastRenderedPageBreak/>
        <w:t xml:space="preserve">Ведение боя ночью способствует достижению внезапности и  уменьшению  потерь  от огня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.  Успех ночного боя зависит от тщательной его организации,  заблаговременно проведенной рекогносцировки,  скрытности подготовки  и подготовленности личного состава,  умелого использования приборов ночного видения.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Боевой порядок подразделения обычно строится в  два  эшелона.  В  первый  эшелон  выделяется такое количество сил и средств,  которое может обеспечить выполнение поставленной задачи  без ввода  в бой второго эшелона.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Командирам подразделений при постановке задач кроме обычных вопросов</w:t>
      </w:r>
      <w:r w:rsidRPr="00F248C1">
        <w:rPr>
          <w:sz w:val="28"/>
          <w:szCs w:val="28"/>
        </w:rPr>
        <w:t xml:space="preserve"> </w:t>
      </w:r>
      <w:r w:rsidRPr="00F248C1">
        <w:rPr>
          <w:b/>
          <w:bCs/>
          <w:sz w:val="28"/>
          <w:szCs w:val="28"/>
        </w:rPr>
        <w:t>дополнительно указывается</w:t>
      </w:r>
      <w:r w:rsidRPr="00F248C1">
        <w:rPr>
          <w:sz w:val="28"/>
          <w:szCs w:val="28"/>
        </w:rPr>
        <w:t xml:space="preserve">:  видимые ночью ориентиры, азимут наступления, порядок обозначения своего местоположения, применения приборов ночного видения, освещения местности и способов обозначения проходов в минных полях.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Освещение местности и объектов осуществляется осветительными авиационными бомбами, артиллерийскими снарядами,  минами и осветительными патронами,  а обозначение своих  подразделений - световыми устройствами,  невидимыми со стороны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,  и сигнальными патронами.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Осветительные средства используются по единому плану. Управление ими осуществляется командиром, в подчинении которого они находятся.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>Подразделения действуют ночью, как правило, в пешем порядке. Танки и БТР (</w:t>
      </w:r>
      <w:proofErr w:type="spellStart"/>
      <w:r w:rsidRPr="00F248C1">
        <w:rPr>
          <w:sz w:val="28"/>
          <w:szCs w:val="28"/>
        </w:rPr>
        <w:t>БМП</w:t>
      </w:r>
      <w:proofErr w:type="spellEnd"/>
      <w:r w:rsidRPr="00F248C1">
        <w:rPr>
          <w:sz w:val="28"/>
          <w:szCs w:val="28"/>
        </w:rPr>
        <w:t xml:space="preserve">) действуют обычно в цепи подразделений. Резервы  (вторые эшелоны) приближаются к боевому порядку подразделений первого эшелона.  Атака начинается после  проведения  огневой  подготовки или,  для достижения внезапности, без огневой подготовки атаки. В этом случае артиллерия открывает огонь с началом атаки или по  сигналу  командира  подразделения.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При  наступлении  в условиях отсутствия у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сплошного фронта обороны командир  подразделения обязан использовать возможность для охвата,  обхода и окружения опорных пунктов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Окруженные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уничтожаются, прежде всего, огнем артиллерии. Особое внимание уделяется  поддержанию  взаимодействия с соседями,  ведению разведки и наблюдения,  розыску раненых и их эвакуации.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При переходе  от  ночных действий к дневным,</w:t>
      </w:r>
      <w:r w:rsidRPr="00F248C1">
        <w:rPr>
          <w:sz w:val="28"/>
          <w:szCs w:val="28"/>
        </w:rPr>
        <w:t xml:space="preserve">  командир подразделения еще до рассвета организует разведку, уточняет задачи подразделениям, принимает меры к обеспечению флангов, закреплению на важных рубежах, пополнению материальных запасов.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Условия ведения  боя в городе характеризуются</w:t>
      </w:r>
      <w:r w:rsidRPr="00F248C1">
        <w:rPr>
          <w:sz w:val="28"/>
          <w:szCs w:val="28"/>
        </w:rPr>
        <w:t xml:space="preserve"> ограниченностью зон обстрела и обзора,  сложностью маневра и  управления  подразделениями. Бой, как правило, состоит из отдельных боев за каждое здание, квартал, улицу.  Батальон наступает по 1-2 магистральным улицам с  прилегающими кварталами,  рота по одной улице или внутри квартала.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Командир подразделения при постановке задач кроме обычных вопросов определяет:</w:t>
      </w:r>
      <w:r w:rsidRPr="00F248C1">
        <w:rPr>
          <w:sz w:val="28"/>
          <w:szCs w:val="28"/>
        </w:rPr>
        <w:t xml:space="preserve"> наиболее важные объекты (здания, районы), которыми следует овладеть в первую очередь, способы огневого поражения противника с учетом особенностей постройки зданий,  сооружений и других объектов.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Бой начинается с огневой подготовки атаки, артиллерия подавляет и уничтожает противника в опорных пунктах.  Подразделения,  действуя, как правило, в пешем порядке,  наступают вдоль улиц,  последовательно  овладевая  зданиями  и кварталами (важными объектами).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Танки и </w:t>
      </w:r>
      <w:proofErr w:type="spellStart"/>
      <w:r w:rsidRPr="00F248C1">
        <w:rPr>
          <w:sz w:val="28"/>
          <w:szCs w:val="28"/>
        </w:rPr>
        <w:t>огнеметчики</w:t>
      </w:r>
      <w:proofErr w:type="spellEnd"/>
      <w:r w:rsidRPr="00F248C1">
        <w:rPr>
          <w:sz w:val="28"/>
          <w:szCs w:val="28"/>
        </w:rPr>
        <w:t xml:space="preserve"> действуют в боевых порядках мотострелковых подразделений или за ними и своим огнем  уничтожают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, прежде всего, в подвалах,  нижних этажах зданий и других укрытиях.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lastRenderedPageBreak/>
        <w:t xml:space="preserve">Боевые машины пехоты,  бронетранспортеры, действуя за танками скачками,  огнем  орудий  и пулеметами уничтожают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,  препятствующие продвижению танков и своих подразделений.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Зенитные,  а  также  другие средства,  могут  использоваться  для  подавления огнем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на верхних этажах зданий,  для поддержки действий  мотострелковых  подразделений.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Для прикрытия флангов и отражения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противника, а также для блокирования отдельных укрепленных зданий выделяется  часть  сил  и  средств, обычно  пулеметные расчеты.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Для захвата крупных сооружений или важных объектов,  подготовленных к обороне, подразделения могут действовать в составе штурмовых групп.  В этом случае подразделения усиливаются танками, артиллерией, противотанковыми, огнеметными, гранатометными и саперными  подразделениями.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Батальон  может составлять штурмовой отряд, рота - штурмовую группу. Штурмовые отряды (группы) обеспечиваются подрывными  зарядами,  приспособлениями  для  штурма зданий и преодоления препятствий.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Командир штурмового отряда (группы) тщательно изучает характер обороны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в объектах штурма, особенно систему противотанкового огня и возможность огневого фланкирования из соседних зданий,  наиболее удобные подступы, наличие заграждений.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Перед штурмом осуществляется огневое поражение объектов с привлечением всех сил и средств. Начатый  штурм ведется непрерывно днем и ночью до полного овладения объектом.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Штурмовой отряд во время огневой подготовки атаки занимает исходное  положение  как  можно  ближе к объекту атаки и в установленное время переходит в атаку.  Приданные орудия и танки,  а также  огнеметы уничтожают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в </w:t>
      </w:r>
      <w:proofErr w:type="gramStart"/>
      <w:r w:rsidRPr="00F248C1">
        <w:rPr>
          <w:sz w:val="28"/>
          <w:szCs w:val="28"/>
        </w:rPr>
        <w:t>атакуемом</w:t>
      </w:r>
      <w:proofErr w:type="gramEnd"/>
      <w:r w:rsidRPr="00F248C1">
        <w:rPr>
          <w:sz w:val="28"/>
          <w:szCs w:val="28"/>
        </w:rPr>
        <w:t xml:space="preserve"> и соседних зданиях.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Мотострелковые подразделения уничтожают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в подземных  коммуникациях,  ходах  сообщения, подъездах,  выступах  зданий,  выдвигаются к объекту и в установленное время под прикрытием огня всех средств и  дымовых  завес  врываются  в здание.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Атака  проводится стремительно с применением ручных гранат по огневым точкам, живой силе и через окна вовнутрь зданий. Ворвавшись в здание,  мотострелковое подразделение стремится разъединить силы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и лишить возможности их сообщаться между собой и  помогать  друг  другу. Действуя  смело и уверенно,  штурмовые группы быстро захватывают лестничные клетки и закрепляются на них, очищая от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прилегающие помещения.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Поддержка  огнем  артиллерии  и танков осуществляется до момента проникновения мотострелковых подразделений в  здание.  Бой  в  крупном здании может распадаться на бой на этажах, отдельных строениях здания.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Подразделения инженерных войск,  входящие в состав штурмовых отрядов и групп проделывают проходы в стенах и межэтажных перекрытиях, а при необходимости разминируют захваченные здания.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Артиллерия в это время подавляет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в соседних зданиях и воспрещает подход его резервов. Наиболее прочные долговременные </w:t>
      </w:r>
      <w:proofErr w:type="gramStart"/>
      <w:r w:rsidRPr="00F248C1">
        <w:rPr>
          <w:sz w:val="28"/>
          <w:szCs w:val="28"/>
        </w:rPr>
        <w:t>сооружения</w:t>
      </w:r>
      <w:proofErr w:type="gramEnd"/>
      <w:r w:rsidRPr="00F248C1">
        <w:rPr>
          <w:sz w:val="28"/>
          <w:szCs w:val="28"/>
        </w:rPr>
        <w:t xml:space="preserve"> подготовленные к обороне  блокируются и подрываются вместе с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>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Действия подразделений в горах</w:t>
      </w:r>
      <w:r w:rsidRPr="00F248C1">
        <w:rPr>
          <w:sz w:val="28"/>
          <w:szCs w:val="28"/>
        </w:rPr>
        <w:t xml:space="preserve"> осложняются ограниченным количеством  дорог и трудностью продвижения вне дорог,  обилием мертвых пространств,  возможностью образования камнепадов, лавин, трудностью производства  инженерных  работ,  </w:t>
      </w:r>
      <w:r w:rsidRPr="00F248C1">
        <w:rPr>
          <w:sz w:val="28"/>
          <w:szCs w:val="28"/>
        </w:rPr>
        <w:lastRenderedPageBreak/>
        <w:t xml:space="preserve">применения минных тралов,  экранизирующим действием гор на работу радиосредств, повышенным расходом топлива техникой.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Наступление обычно ведется по скатам высот, вдоль хребтов, долин и по другим доступным направлениям. Подразделения ведут бой,  как правило,  в пешем порядке, не занятые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участки горной местности используются для выхода ему во фланг и в тыл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.  Захват командных  высот,  перевалов и других важных объектов обеспечивает выгодные условия для развития наступления.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Обход и охват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, его окружение в сочетании с наступлением с фронта являются наиболее эффективными действиями подразделения в горах.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Перед началом атаки проводится ее огневая  подготовка, во время которой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подавляются и уничтожаются одновременно во всех ярусах и наиболее надежно в опорных пунктах.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Гаубичная артиллерия и минометы используются для поражения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как на прямых,  так и на обратных скатах высот. Основным средством поражения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на прямых скатах является огонь прямой наводкой орудий,  танков,  боевых машин пехоты и противотанковых средств,  артиллерии и вертолетов.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Танки на труднодоступной  местности действуют в цепи мотострелковых подразделений или за ними по доступным  направлениям.  Боевые  машины  и  бронетранспортеры действуют  за  танками и огнем своего оружия уничтожат цели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>,  препятствующие продвижению атакующих подразделений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Личный состав преодолевает  препятствия  и обеспечивает продвижение танков и боевых машин.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Командиру необходимо помнить, что </w:t>
      </w:r>
      <w:proofErr w:type="gramStart"/>
      <w:r w:rsidRPr="00F248C1">
        <w:rPr>
          <w:sz w:val="28"/>
          <w:szCs w:val="28"/>
        </w:rPr>
        <w:t>техника</w:t>
      </w:r>
      <w:proofErr w:type="gramEnd"/>
      <w:r w:rsidRPr="00F248C1">
        <w:rPr>
          <w:sz w:val="28"/>
          <w:szCs w:val="28"/>
        </w:rPr>
        <w:t xml:space="preserve"> вышедшая из строя может резко ограничить движение по дороге.  При ведении боевых действий в узкой горной долине в первую очередь подразделения  овладевают  прилегающими  высотами,  с которых простреливается долина.  При этом особое внимание обращается на согласованные действия подразделений, наступающих одновременно по долине и по горному хребту.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В зависимости от обстановки мотострелковые подразделения могут наступать в пешем порядке и без огневой связи с танками и боевыми машинами (бронетранспортерами).  Техника в этом случае под охраной мотострелковых подразделений, перемещается в предбоевых порядках по доступным направлениям.  С выходом на доступную местность они развертываются и поддерживают наступление мотострелковых подразделений.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>Для форсирования горных рек при возможности используются имеющиеся мосты и переправы,  а если они выведены из строя, то форсирование осуществляется вброд,  а где возможно, оборудуются переправы из табельных или подручных средств.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Засады и налеты являются не только способом ведения разведки,  но и наиболее эффективным способом боевых действий в ряде случаев.</w:t>
      </w:r>
      <w:r w:rsidRPr="00F248C1">
        <w:rPr>
          <w:sz w:val="28"/>
          <w:szCs w:val="28"/>
        </w:rPr>
        <w:t xml:space="preserve">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Засады устраиваются в целях  воспрещения  пополнения  незаконных  вооруженных формирований личным составом,  оружием, боеприпасами и другими материальными средствами,  а также уничтожения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, захвата пленных, оружия, документов  и т.д.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Возможные приемы при организации (выставлении) засад</w:t>
      </w:r>
      <w:r w:rsidRPr="00F248C1">
        <w:rPr>
          <w:sz w:val="28"/>
          <w:szCs w:val="28"/>
        </w:rPr>
        <w:t xml:space="preserve">: заблаговременное и скрытное занятие выгодных позиций на путях вероятного  выдвижения подразделений незаконных вооруженных формирований или на путях их отхода из </w:t>
      </w:r>
      <w:proofErr w:type="gramStart"/>
      <w:r w:rsidRPr="00F248C1">
        <w:rPr>
          <w:sz w:val="28"/>
          <w:szCs w:val="28"/>
        </w:rPr>
        <w:t>районов</w:t>
      </w:r>
      <w:proofErr w:type="gramEnd"/>
      <w:r w:rsidRPr="00F248C1">
        <w:rPr>
          <w:sz w:val="28"/>
          <w:szCs w:val="28"/>
        </w:rPr>
        <w:t xml:space="preserve"> подвергающихся ударам  наших  войск; выставление  "приманки"  (неисправный  автомобиль  с небольшой группой солдат, производящих ремонт, или неисправный автомобиль с материальными  средствами)  в  целях привлечения внимания противника и устройства засады на вероятном пути движения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к этому объекту; занятие позиций на  возможных  путях  отхода 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 из районов расположения (населенных пунктов,  ущелий) при демонстративных действиях  наших  подразделений; устройство  засад  на  </w:t>
      </w:r>
      <w:r w:rsidRPr="00F248C1">
        <w:rPr>
          <w:sz w:val="28"/>
          <w:szCs w:val="28"/>
        </w:rPr>
        <w:lastRenderedPageBreak/>
        <w:t xml:space="preserve">наиболее вероятных путях движения подразделений незаконных вооруженных формирований, с последующим вынуждением ее отходить в направлении засады путем имитации действий </w:t>
      </w:r>
      <w:proofErr w:type="spellStart"/>
      <w:r w:rsidRPr="00F248C1">
        <w:rPr>
          <w:sz w:val="28"/>
          <w:szCs w:val="28"/>
        </w:rPr>
        <w:t>бронегруппы</w:t>
      </w:r>
      <w:proofErr w:type="spellEnd"/>
      <w:r w:rsidRPr="00F248C1">
        <w:rPr>
          <w:sz w:val="28"/>
          <w:szCs w:val="28"/>
        </w:rPr>
        <w:t xml:space="preserve"> по окружению или атаке этого населенного пункта.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Состав засады может быть</w:t>
      </w:r>
      <w:r w:rsidRPr="00F248C1">
        <w:rPr>
          <w:sz w:val="28"/>
          <w:szCs w:val="28"/>
        </w:rPr>
        <w:t xml:space="preserve">: мотострелковый или разведывательный взвод (рота),  усиленный 1-2 пулеметами,  1-2 расчетами гранатометов АГС-17,  2-3 саперами.  Кроме того, личный состав обеспечивается бесшумным автоматическим оружием, минами.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Средства связи засады должны обеспечивать связь внутри засады, с  командиром, выславшим засаду, а также с подразделениями поддержки и авиацией.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proofErr w:type="gramStart"/>
      <w:r w:rsidRPr="00F248C1">
        <w:rPr>
          <w:b/>
          <w:bCs/>
          <w:sz w:val="28"/>
          <w:szCs w:val="28"/>
        </w:rPr>
        <w:t>Основными условиями достижения успеха в засаде являются</w:t>
      </w:r>
      <w:r w:rsidRPr="00F248C1">
        <w:rPr>
          <w:sz w:val="28"/>
          <w:szCs w:val="28"/>
        </w:rPr>
        <w:t xml:space="preserve">: соблюдение скрытности выдвижения и тщательной маскировки расположения в районе засады;  умелая организация системы огня, создание зоны основного огневого поражения с широким применением мин; отсутствие шаблона в организации и способах действия  подразделений;  правильное  определение момента  открытия огня с дистанций, обеспечивающих надежное поражение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в кратчайшие сроки;</w:t>
      </w:r>
      <w:proofErr w:type="gramEnd"/>
      <w:r w:rsidRPr="00F248C1">
        <w:rPr>
          <w:sz w:val="28"/>
          <w:szCs w:val="28"/>
        </w:rPr>
        <w:t xml:space="preserve">  завершение разгрома решительной атакой; широкое применение приборов ночного видения и прицелов; - проявление личным составом выдержки, дисциплины, смелости. Инициативы и умелых действий;  организация взаимодействия с вертолетами, артиллерией и поддерживающими подразделениями;  поддержание надежной связи  с  командиром, выславшим засаду.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b/>
          <w:bCs/>
          <w:sz w:val="28"/>
          <w:szCs w:val="28"/>
        </w:rPr>
        <w:t>Подразделение, высланное в засаду, создает:</w:t>
      </w:r>
      <w:r w:rsidRPr="00F248C1">
        <w:rPr>
          <w:sz w:val="28"/>
          <w:szCs w:val="28"/>
        </w:rPr>
        <w:t xml:space="preserve"> группу огневого поражения для уничтожения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 в  выбранном  районе,  </w:t>
      </w:r>
      <w:proofErr w:type="gramStart"/>
      <w:r w:rsidRPr="00F248C1">
        <w:rPr>
          <w:sz w:val="28"/>
          <w:szCs w:val="28"/>
        </w:rPr>
        <w:t>которая</w:t>
      </w:r>
      <w:proofErr w:type="gramEnd"/>
      <w:r w:rsidRPr="00F248C1">
        <w:rPr>
          <w:sz w:val="28"/>
          <w:szCs w:val="28"/>
        </w:rPr>
        <w:t xml:space="preserve"> включает расчеты АГС-17,  огнеметные расчеты, пулеметы, автоматчиков и снайперов;  группу захвата пленных,  документов и  вооружения.  В  нее включаются  наиболее  сильные,  смелые  и  опытные солдаты и сержанты; группу минирования из приданных саперов для устройства  минно-взрывных заграждений;  группу  обеспечения  в  составе  отделения для прикрытия флангов и тыла при наличии угрозы нападения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на засаду;  бронегруппу,  включающую </w:t>
      </w:r>
      <w:proofErr w:type="spellStart"/>
      <w:r w:rsidRPr="00F248C1">
        <w:rPr>
          <w:sz w:val="28"/>
          <w:szCs w:val="28"/>
        </w:rPr>
        <w:t>БМП</w:t>
      </w:r>
      <w:proofErr w:type="spellEnd"/>
      <w:r w:rsidRPr="00F248C1">
        <w:rPr>
          <w:sz w:val="28"/>
          <w:szCs w:val="28"/>
        </w:rPr>
        <w:t xml:space="preserve"> (БТР),  если выход в район засады осуществлялся на бронетанковой технике. Она располагается скрытно в районе, </w:t>
      </w:r>
      <w:proofErr w:type="gramStart"/>
      <w:r w:rsidRPr="00F248C1">
        <w:rPr>
          <w:sz w:val="28"/>
          <w:szCs w:val="28"/>
        </w:rPr>
        <w:t>обеспечивающим</w:t>
      </w:r>
      <w:proofErr w:type="gramEnd"/>
      <w:r w:rsidRPr="00F248C1">
        <w:rPr>
          <w:sz w:val="28"/>
          <w:szCs w:val="28"/>
        </w:rPr>
        <w:t xml:space="preserve">  быстрый  выход  к  месту засады в случае необходимости поддержки подразделения. Район ее расположения выбирается обычно не ближе </w:t>
      </w:r>
      <w:r w:rsidRPr="00F248C1">
        <w:rPr>
          <w:b/>
          <w:bCs/>
          <w:sz w:val="28"/>
          <w:szCs w:val="28"/>
        </w:rPr>
        <w:t>10 км</w:t>
      </w:r>
      <w:r w:rsidRPr="00F248C1">
        <w:rPr>
          <w:sz w:val="28"/>
          <w:szCs w:val="28"/>
        </w:rPr>
        <w:t xml:space="preserve"> от  места засады.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Выдвижение в район проведения засады осуществляется, как правило, пешим порядком,  особое внимание обращается на  скрытность выдвижения.  С выходом подразделения в район проведения засады организуется круговое наблюдение.  Личный состав и огневые средства располагаются так, чтобы обеспечить уничтожение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в огневом мешке и при попытке вырваться из него.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Организуется наблюдение, непосредственное охранение и круговая оборона. На позициях личный состав тщательно маскируется и,  не обнаруживая себя,  находится в постоянной  готовности  к открытию  огня,  о  подходе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наблюдатели докладывают установленными сигналами по радио.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Мины в районе засады устанавливаются перед позициями  отделений,  вдоль вероятных путей выдвижения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,  у переправ и в других местах ограничивающих передвижение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. В засаде широко используются управляемые мины,  подрыв которых может служить сигналом к открытию огня. Разведка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, как правило, пропускается, основным силам дают  </w:t>
      </w:r>
      <w:proofErr w:type="gramStart"/>
      <w:r w:rsidRPr="00F248C1">
        <w:rPr>
          <w:sz w:val="28"/>
          <w:szCs w:val="28"/>
        </w:rPr>
        <w:t>втянутся</w:t>
      </w:r>
      <w:proofErr w:type="gramEnd"/>
      <w:r w:rsidRPr="00F248C1">
        <w:rPr>
          <w:sz w:val="28"/>
          <w:szCs w:val="28"/>
        </w:rPr>
        <w:t xml:space="preserve">  в основной район огневого поражения и уничтожается огнем всех видов оружия.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Если </w:t>
      </w:r>
      <w:proofErr w:type="spellStart"/>
      <w:r w:rsidRPr="00F248C1">
        <w:rPr>
          <w:sz w:val="28"/>
          <w:szCs w:val="28"/>
        </w:rPr>
        <w:t>НВФ</w:t>
      </w:r>
      <w:proofErr w:type="spellEnd"/>
      <w:r w:rsidRPr="00F248C1">
        <w:rPr>
          <w:sz w:val="28"/>
          <w:szCs w:val="28"/>
        </w:rPr>
        <w:t xml:space="preserve"> значительно превосходят по силе состав засады и пытается окружить и уничтожить ее, засада переходит к круговой обороне и вызывает резервы и огонь поддерживающих сил и средств. Выход из района засады проводится под прикрытием группы обеспечения.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lastRenderedPageBreak/>
        <w:t>Продвижение в новый район засады или в пункт постоянной дислокации осуществляется по новому маршруту со строгим соблюдением мер охранения и маскировки.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 Действия подразделений при проведении совместных операций с внутренними  или пограничными войсками основываются на требованиях Боевого устава Сухопутных войск,  с учетом  особенностей  проводимых  операций (специальных операций).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 </w:t>
      </w:r>
      <w:r w:rsidRPr="00F248C1">
        <w:rPr>
          <w:b/>
          <w:bCs/>
          <w:sz w:val="28"/>
          <w:szCs w:val="28"/>
        </w:rPr>
        <w:t>Подразделения могут привлекаться для выполнения следующих задач</w:t>
      </w:r>
      <w:r w:rsidRPr="00F248C1">
        <w:rPr>
          <w:sz w:val="28"/>
          <w:szCs w:val="28"/>
        </w:rPr>
        <w:t xml:space="preserve">: блокирования и прочесывания районов местности или населенных пунктов; ликвидации отдельных незаконных вооруженных формирований;  действующих мелкими группами в населенных пунктах;  усилении прикрытия границы; оказания содействия (усиления) контрольно-пропускным пунктам (блокпостам) на дорогах и маршрутах движения;  для выполнения  других задач.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Командир подразделения,  придаваемого внутренним или пограничным  войскам, при   организации  боевых  (специальных)  действий,  как  правило,  боевую задачу получает от командиров проводящего  операцию.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Порядок работы по организации боевых  действий  сохраняется обычный.  Особое внимание обращается на уяснении роли своего подразделения в проводимых боевых действиях (специальной операции).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 </w:t>
      </w:r>
      <w:proofErr w:type="gramStart"/>
      <w:r w:rsidRPr="00F248C1">
        <w:rPr>
          <w:b/>
          <w:bCs/>
          <w:sz w:val="28"/>
          <w:szCs w:val="28"/>
        </w:rPr>
        <w:t>При организации  взаимодействия  командир должен добиться</w:t>
      </w:r>
      <w:r w:rsidRPr="00F248C1">
        <w:rPr>
          <w:sz w:val="28"/>
          <w:szCs w:val="28"/>
        </w:rPr>
        <w:t>:  - единого понимания задач и способов их выполнения;  тщательного согласования вопросов огневой поддержки действий взаимодействующих и своих войск;  единого понимания порядка применения огневых средств в особых условиях (в  городе при поддержке боя засад, прочесывающих групп, при прорыве боевиков по дороге на транспорте и в пешем порядке и т.д.);</w:t>
      </w:r>
      <w:proofErr w:type="gramEnd"/>
      <w:r w:rsidRPr="00F248C1">
        <w:rPr>
          <w:sz w:val="28"/>
          <w:szCs w:val="28"/>
        </w:rPr>
        <w:t xml:space="preserve">  согласования действий подразделений по целям,  задачам, направлениям, рубежам и времени в интересах поддерживаемых подразделений;  уяснения порядка всестороннего обеспечения своих подразделений; обеспечения бесперебойной работы связи с командирами и  штабами  взаимодействующих  войск;  обеспечения строгого соблюдения подразделениями установленного порядка взаимодействия.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Управление командир подразделения осуществляет, как правило, находясь на </w:t>
      </w:r>
      <w:proofErr w:type="spellStart"/>
      <w:r w:rsidRPr="00F248C1">
        <w:rPr>
          <w:sz w:val="28"/>
          <w:szCs w:val="28"/>
        </w:rPr>
        <w:t>КП</w:t>
      </w:r>
      <w:proofErr w:type="spellEnd"/>
      <w:r w:rsidRPr="00F248C1">
        <w:rPr>
          <w:sz w:val="28"/>
          <w:szCs w:val="28"/>
        </w:rPr>
        <w:t xml:space="preserve"> поддерживаемого подразделения. В случае применения своего подразделения для выполнения задач в полном составе -  со  своего  </w:t>
      </w:r>
      <w:proofErr w:type="spellStart"/>
      <w:r w:rsidRPr="00F248C1">
        <w:rPr>
          <w:sz w:val="28"/>
          <w:szCs w:val="28"/>
        </w:rPr>
        <w:t>КП</w:t>
      </w:r>
      <w:proofErr w:type="spellEnd"/>
      <w:r w:rsidRPr="00F248C1">
        <w:rPr>
          <w:sz w:val="28"/>
          <w:szCs w:val="28"/>
        </w:rPr>
        <w:t xml:space="preserve">, для  поддержания  взаимодействия на нем должен </w:t>
      </w:r>
      <w:proofErr w:type="gramStart"/>
      <w:r w:rsidRPr="00F248C1">
        <w:rPr>
          <w:sz w:val="28"/>
          <w:szCs w:val="28"/>
        </w:rPr>
        <w:t>находится</w:t>
      </w:r>
      <w:proofErr w:type="gramEnd"/>
      <w:r w:rsidRPr="00F248C1">
        <w:rPr>
          <w:sz w:val="28"/>
          <w:szCs w:val="28"/>
        </w:rPr>
        <w:t xml:space="preserve"> представитель штаба поддерживаемой части (подразделения).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 xml:space="preserve">Принятые решения согласовываются со штабами взаимодействующих подразделений, а также изучаются решения принятые во взаимодействующих подразделениях  и  доводятся,  в части касающейся, до своих командиров. О полученных и поставленных задачах и принятых решениях, ходе их выполнения, докладывается старшему командиру (начальнику),  по команде.  </w:t>
      </w:r>
    </w:p>
    <w:p w:rsidR="00F248C1" w:rsidRPr="00F248C1" w:rsidRDefault="00F248C1" w:rsidP="00F248C1">
      <w:pPr>
        <w:ind w:firstLine="426"/>
        <w:jc w:val="both"/>
        <w:rPr>
          <w:sz w:val="28"/>
          <w:szCs w:val="28"/>
        </w:rPr>
      </w:pPr>
      <w:r w:rsidRPr="00F248C1">
        <w:rPr>
          <w:sz w:val="28"/>
          <w:szCs w:val="28"/>
        </w:rPr>
        <w:t>В период практической подготовки войск к выполнению боевой задачи дополнительно организовывается изучение  тактики  действий  поддерживаемых подразделений.  Для этого могут привлекаться офицеры и сержантов поддерживаемых подразделений,  проводится дополнительные занятия.</w:t>
      </w:r>
    </w:p>
    <w:p w:rsidR="00DF45B4" w:rsidRDefault="00DF45B4" w:rsidP="006A6577">
      <w:pPr>
        <w:numPr>
          <w:ilvl w:val="0"/>
          <w:numId w:val="2"/>
        </w:numPr>
        <w:ind w:right="1132"/>
        <w:jc w:val="center"/>
        <w:rPr>
          <w:b/>
          <w:sz w:val="24"/>
        </w:rPr>
      </w:pPr>
      <w:r>
        <w:rPr>
          <w:b/>
          <w:sz w:val="24"/>
        </w:rPr>
        <w:t>ЗАКЛЮЧИТЕЛЬНАЯ ЧАСТЬ</w:t>
      </w:r>
    </w:p>
    <w:p w:rsidR="00DF45B4" w:rsidRPr="00F248C1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F248C1">
        <w:rPr>
          <w:sz w:val="28"/>
        </w:rPr>
        <w:t>провожу краткий разбор занятия;</w:t>
      </w:r>
    </w:p>
    <w:p w:rsidR="00DF45B4" w:rsidRPr="00F248C1" w:rsidRDefault="00DF45B4">
      <w:pPr>
        <w:numPr>
          <w:ilvl w:val="0"/>
          <w:numId w:val="3"/>
        </w:numPr>
        <w:ind w:right="1132"/>
        <w:jc w:val="both"/>
        <w:rPr>
          <w:sz w:val="28"/>
        </w:rPr>
      </w:pPr>
      <w:r w:rsidRPr="00F248C1">
        <w:rPr>
          <w:sz w:val="28"/>
        </w:rPr>
        <w:t>напоминаю тему и цели занятия;</w:t>
      </w:r>
    </w:p>
    <w:p w:rsidR="00DF45B4" w:rsidRPr="00F248C1" w:rsidRDefault="00DF45B4">
      <w:pPr>
        <w:numPr>
          <w:ilvl w:val="0"/>
          <w:numId w:val="3"/>
        </w:numPr>
        <w:ind w:right="1132"/>
        <w:jc w:val="both"/>
        <w:rPr>
          <w:b/>
          <w:sz w:val="28"/>
        </w:rPr>
      </w:pPr>
      <w:r w:rsidRPr="00F248C1">
        <w:rPr>
          <w:sz w:val="28"/>
        </w:rPr>
        <w:t xml:space="preserve">отвечаю на возникшие у </w:t>
      </w:r>
      <w:proofErr w:type="gramStart"/>
      <w:r w:rsidRPr="00F248C1">
        <w:rPr>
          <w:sz w:val="28"/>
        </w:rPr>
        <w:t>обучаемых</w:t>
      </w:r>
      <w:proofErr w:type="gramEnd"/>
      <w:r w:rsidRPr="00F248C1">
        <w:rPr>
          <w:sz w:val="28"/>
        </w:rPr>
        <w:t xml:space="preserve"> вопросы;</w:t>
      </w:r>
    </w:p>
    <w:p w:rsidR="00DF45B4" w:rsidRPr="00F248C1" w:rsidRDefault="00DF45B4">
      <w:pPr>
        <w:numPr>
          <w:ilvl w:val="0"/>
          <w:numId w:val="3"/>
        </w:numPr>
        <w:ind w:right="1132"/>
        <w:jc w:val="both"/>
        <w:rPr>
          <w:b/>
          <w:sz w:val="28"/>
        </w:rPr>
      </w:pPr>
      <w:r w:rsidRPr="00F248C1">
        <w:rPr>
          <w:sz w:val="28"/>
        </w:rPr>
        <w:t>объявляю оценки обучаемым;</w:t>
      </w:r>
    </w:p>
    <w:p w:rsidR="00DF45B4" w:rsidRPr="00F248C1" w:rsidRDefault="00DF45B4">
      <w:pPr>
        <w:numPr>
          <w:ilvl w:val="0"/>
          <w:numId w:val="3"/>
        </w:numPr>
        <w:ind w:right="1132"/>
        <w:jc w:val="both"/>
        <w:rPr>
          <w:b/>
          <w:sz w:val="28"/>
        </w:rPr>
      </w:pPr>
      <w:r w:rsidRPr="00F248C1">
        <w:rPr>
          <w:sz w:val="28"/>
        </w:rPr>
        <w:t>объявляю тему и цели следующего занятия.</w:t>
      </w:r>
    </w:p>
    <w:p w:rsidR="00DF45B4" w:rsidRDefault="00DF45B4" w:rsidP="00503D9B">
      <w:pPr>
        <w:ind w:left="1494" w:right="1132"/>
        <w:jc w:val="center"/>
        <w:rPr>
          <w:b/>
          <w:sz w:val="24"/>
        </w:rPr>
      </w:pPr>
      <w:r>
        <w:rPr>
          <w:b/>
          <w:sz w:val="24"/>
        </w:rPr>
        <w:t>РУКОВОДИТЕЛЬ ЗАНЯТИ</w:t>
      </w:r>
      <w:r w:rsidR="00503D9B">
        <w:rPr>
          <w:b/>
          <w:sz w:val="24"/>
        </w:rPr>
        <w:t>Я</w:t>
      </w:r>
    </w:p>
    <w:p w:rsidR="00DF45B4" w:rsidRDefault="00503D9B" w:rsidP="00F248C1">
      <w:pPr>
        <w:ind w:left="1494" w:right="1132"/>
        <w:jc w:val="center"/>
      </w:pPr>
      <w:r>
        <w:rPr>
          <w:b/>
          <w:sz w:val="24"/>
        </w:rPr>
        <w:t>гв. капитан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А. Веретнов</w:t>
      </w:r>
    </w:p>
    <w:sectPr w:rsidR="00DF45B4" w:rsidSect="00AA76D0">
      <w:pgSz w:w="11906" w:h="16838"/>
      <w:pgMar w:top="709" w:right="707" w:bottom="284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CE5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>
    <w:nsid w:val="268741BD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">
    <w:nsid w:val="452854E1"/>
    <w:multiLevelType w:val="singleLevel"/>
    <w:tmpl w:val="F5CAFBE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</w:abstractNum>
  <w:abstractNum w:abstractNumId="3">
    <w:nsid w:val="57B040C4"/>
    <w:multiLevelType w:val="singleLevel"/>
    <w:tmpl w:val="CC2C7190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int="default"/>
        <w:b/>
      </w:rPr>
    </w:lvl>
  </w:abstractNum>
  <w:abstractNum w:abstractNumId="4">
    <w:nsid w:val="5D350256"/>
    <w:multiLevelType w:val="singleLevel"/>
    <w:tmpl w:val="9D8229D0"/>
    <w:lvl w:ilvl="0">
      <w:start w:val="2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76D0"/>
    <w:rsid w:val="0024024E"/>
    <w:rsid w:val="00503D9B"/>
    <w:rsid w:val="0064382C"/>
    <w:rsid w:val="00684666"/>
    <w:rsid w:val="006A6577"/>
    <w:rsid w:val="006A7342"/>
    <w:rsid w:val="00775F06"/>
    <w:rsid w:val="00AA76D0"/>
    <w:rsid w:val="00CD020F"/>
    <w:rsid w:val="00DF45B4"/>
    <w:rsid w:val="00F0745C"/>
    <w:rsid w:val="00F2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F06"/>
  </w:style>
  <w:style w:type="paragraph" w:styleId="2">
    <w:name w:val="heading 2"/>
    <w:basedOn w:val="a"/>
    <w:next w:val="a"/>
    <w:qFormat/>
    <w:rsid w:val="006A65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5F06"/>
    <w:pPr>
      <w:ind w:left="1418" w:hanging="1418"/>
    </w:pPr>
    <w:rPr>
      <w:sz w:val="24"/>
    </w:rPr>
  </w:style>
  <w:style w:type="paragraph" w:styleId="20">
    <w:name w:val="Body Text Indent 2"/>
    <w:basedOn w:val="a"/>
    <w:rsid w:val="00775F06"/>
    <w:pPr>
      <w:ind w:left="284" w:hanging="993"/>
    </w:pPr>
    <w:rPr>
      <w:sz w:val="24"/>
    </w:rPr>
  </w:style>
  <w:style w:type="paragraph" w:styleId="3">
    <w:name w:val="Body Text Indent 3"/>
    <w:basedOn w:val="a"/>
    <w:rsid w:val="00775F06"/>
    <w:pPr>
      <w:ind w:left="-709"/>
    </w:pPr>
    <w:rPr>
      <w:sz w:val="24"/>
    </w:rPr>
  </w:style>
  <w:style w:type="paragraph" w:styleId="a4">
    <w:name w:val="Body Text"/>
    <w:basedOn w:val="a"/>
    <w:rsid w:val="00775F06"/>
    <w:rPr>
      <w:sz w:val="24"/>
    </w:rPr>
  </w:style>
  <w:style w:type="paragraph" w:styleId="a5">
    <w:name w:val="Block Text"/>
    <w:basedOn w:val="a"/>
    <w:rsid w:val="00775F06"/>
    <w:pPr>
      <w:ind w:left="1134" w:right="990" w:firstLine="567"/>
      <w:jc w:val="both"/>
    </w:pPr>
    <w:rPr>
      <w:sz w:val="24"/>
    </w:rPr>
  </w:style>
  <w:style w:type="paragraph" w:styleId="21">
    <w:name w:val="Body Text 2"/>
    <w:basedOn w:val="a"/>
    <w:link w:val="22"/>
    <w:rsid w:val="00AA76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 </vt:lpstr>
    </vt:vector>
  </TitlesOfParts>
  <Company>1 Танковый батальон</Company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Denissimo</dc:creator>
  <cp:lastModifiedBy>Штаб</cp:lastModifiedBy>
  <cp:revision>3</cp:revision>
  <cp:lastPrinted>2014-03-13T13:38:00Z</cp:lastPrinted>
  <dcterms:created xsi:type="dcterms:W3CDTF">2014-03-13T11:05:00Z</dcterms:created>
  <dcterms:modified xsi:type="dcterms:W3CDTF">2014-03-13T13:39:00Z</dcterms:modified>
</cp:coreProperties>
</file>